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4FE1" w14:textId="42308766" w:rsidR="00DE6191" w:rsidRDefault="00FC7393">
      <w:pPr>
        <w:rPr>
          <w:i/>
          <w:sz w:val="20"/>
          <w:szCs w:val="20"/>
        </w:rPr>
      </w:pPr>
      <w:r>
        <w:rPr>
          <w:b/>
          <w:i/>
          <w:sz w:val="20"/>
          <w:szCs w:val="20"/>
        </w:rPr>
        <w:t>Instructions</w:t>
      </w:r>
      <w:r>
        <w:rPr>
          <w:i/>
          <w:sz w:val="20"/>
          <w:szCs w:val="20"/>
        </w:rPr>
        <w:t xml:space="preserve">: Proposals including references (single-spaced, 12 font Ariel or Times New Roman, 1-inch margins), should be submitted to the BigMouth Clinical Research Committee electronically at </w:t>
      </w:r>
      <w:hyperlink r:id="rId8" w:history="1">
        <w:r w:rsidR="00572B4C" w:rsidRPr="00124204">
          <w:rPr>
            <w:rStyle w:val="Hyperlink"/>
            <w:i/>
            <w:sz w:val="20"/>
            <w:szCs w:val="20"/>
          </w:rPr>
          <w:t>bigmouth@uth.tmc.edu</w:t>
        </w:r>
      </w:hyperlink>
    </w:p>
    <w:p w14:paraId="289D4FE2" w14:textId="77777777" w:rsidR="00DE6191" w:rsidRDefault="00DE6191">
      <w:pPr>
        <w:rPr>
          <w:i/>
          <w:sz w:val="20"/>
          <w:szCs w:val="20"/>
        </w:rPr>
      </w:pPr>
    </w:p>
    <w:p w14:paraId="289D4FE3" w14:textId="77777777" w:rsidR="00DE6191" w:rsidRDefault="00FC7393">
      <w:pPr>
        <w:rPr>
          <w:i/>
          <w:sz w:val="20"/>
          <w:szCs w:val="20"/>
        </w:rPr>
      </w:pPr>
      <w:r>
        <w:rPr>
          <w:i/>
          <w:sz w:val="20"/>
          <w:szCs w:val="20"/>
        </w:rPr>
        <w:t xml:space="preserve">Approval criteria include the significance of the research, appropriateness of the study design, and feasibility of the project. </w:t>
      </w:r>
    </w:p>
    <w:p w14:paraId="289D4FE4" w14:textId="77777777" w:rsidR="00DE6191" w:rsidRDefault="00DE6191">
      <w:pPr>
        <w:rPr>
          <w:i/>
          <w:sz w:val="20"/>
          <w:szCs w:val="20"/>
        </w:rPr>
      </w:pPr>
    </w:p>
    <w:p w14:paraId="289D4FE5" w14:textId="0102C823" w:rsidR="00DE6191" w:rsidRPr="00572B4C" w:rsidRDefault="00FC7393">
      <w:pPr>
        <w:rPr>
          <w:i/>
          <w:sz w:val="20"/>
          <w:szCs w:val="20"/>
          <w:u w:val="single"/>
        </w:rPr>
      </w:pPr>
      <w:r>
        <w:rPr>
          <w:i/>
          <w:sz w:val="20"/>
          <w:szCs w:val="20"/>
        </w:rPr>
        <w:t xml:space="preserve">The completed proposals are on a monthly basis and the committee meets every second Tuesday of the month. </w:t>
      </w:r>
      <w:r w:rsidRPr="00572B4C">
        <w:rPr>
          <w:i/>
          <w:sz w:val="20"/>
          <w:szCs w:val="20"/>
          <w:u w:val="single"/>
        </w:rPr>
        <w:t xml:space="preserve">So please submit the proposal </w:t>
      </w:r>
      <w:r w:rsidR="00572B4C" w:rsidRPr="00572B4C">
        <w:rPr>
          <w:i/>
          <w:sz w:val="20"/>
          <w:szCs w:val="20"/>
          <w:u w:val="single"/>
        </w:rPr>
        <w:t>a month</w:t>
      </w:r>
      <w:r w:rsidRPr="00572B4C">
        <w:rPr>
          <w:i/>
          <w:sz w:val="20"/>
          <w:szCs w:val="20"/>
          <w:u w:val="single"/>
        </w:rPr>
        <w:t xml:space="preserve"> prior to the committee’s meeting.</w:t>
      </w:r>
    </w:p>
    <w:p w14:paraId="289D4FE6" w14:textId="77777777" w:rsidR="00DE6191" w:rsidRDefault="00DE6191">
      <w:pPr>
        <w:rPr>
          <w:i/>
          <w:sz w:val="20"/>
          <w:szCs w:val="20"/>
        </w:rPr>
      </w:pPr>
    </w:p>
    <w:p w14:paraId="289D4FE7" w14:textId="3D4117B1" w:rsidR="00DE6191" w:rsidRDefault="00FC7393">
      <w:pPr>
        <w:rPr>
          <w:i/>
          <w:sz w:val="20"/>
          <w:szCs w:val="20"/>
        </w:rPr>
      </w:pPr>
      <w:r>
        <w:rPr>
          <w:i/>
          <w:sz w:val="20"/>
          <w:szCs w:val="20"/>
        </w:rPr>
        <w:t xml:space="preserve">Proposals </w:t>
      </w:r>
      <w:r w:rsidR="008F19E1">
        <w:rPr>
          <w:i/>
          <w:sz w:val="20"/>
          <w:szCs w:val="20"/>
        </w:rPr>
        <w:t>must</w:t>
      </w:r>
      <w:r>
        <w:rPr>
          <w:i/>
          <w:sz w:val="20"/>
          <w:szCs w:val="20"/>
        </w:rPr>
        <w:t xml:space="preserve"> follow the outline below. The Research Proposal Checklist is a handy tool to make sure a proposal will meet the BigMouth Clinical Research Committee Proposal guidelines and can be reviewed in a timely fashion.</w:t>
      </w:r>
      <w:r w:rsidR="008F19E1">
        <w:rPr>
          <w:i/>
          <w:sz w:val="20"/>
          <w:szCs w:val="20"/>
        </w:rPr>
        <w:t xml:space="preserve"> </w:t>
      </w:r>
    </w:p>
    <w:p w14:paraId="289D4FE8" w14:textId="77777777" w:rsidR="00DE6191" w:rsidRDefault="00DE6191">
      <w:pPr>
        <w:pStyle w:val="Heading2"/>
        <w:jc w:val="center"/>
      </w:pPr>
    </w:p>
    <w:p w14:paraId="289D4FE9" w14:textId="77777777" w:rsidR="00DE6191" w:rsidRDefault="00FC7393">
      <w:pPr>
        <w:pStyle w:val="Heading2"/>
        <w:jc w:val="center"/>
      </w:pPr>
      <w:r>
        <w:t>&lt;INSERT PROJECT TITLE HERE&gt;</w:t>
      </w:r>
    </w:p>
    <w:p w14:paraId="289D4FEA" w14:textId="77777777" w:rsidR="00DE6191" w:rsidRDefault="00DE6191"/>
    <w:p w14:paraId="289D4FEB" w14:textId="77777777" w:rsidR="00DE6191" w:rsidRDefault="00DE6191">
      <w:pPr>
        <w:rPr>
          <w:sz w:val="20"/>
          <w:szCs w:val="20"/>
        </w:rPr>
      </w:pPr>
    </w:p>
    <w:p w14:paraId="289D4FEC" w14:textId="77777777" w:rsidR="00DE6191" w:rsidRDefault="00FC7393">
      <w:pPr>
        <w:rPr>
          <w:b/>
          <w:sz w:val="20"/>
          <w:szCs w:val="20"/>
        </w:rPr>
      </w:pPr>
      <w:r>
        <w:rPr>
          <w:b/>
          <w:sz w:val="20"/>
          <w:szCs w:val="20"/>
        </w:rPr>
        <w:t>Principle Investigator (must be a faculty member and eligible to be a PI at their local institution)</w:t>
      </w:r>
    </w:p>
    <w:p w14:paraId="289D4FED" w14:textId="77777777" w:rsidR="00DE6191" w:rsidRDefault="00FC7393">
      <w:pPr>
        <w:numPr>
          <w:ilvl w:val="0"/>
          <w:numId w:val="1"/>
        </w:numPr>
        <w:pBdr>
          <w:top w:val="nil"/>
          <w:left w:val="nil"/>
          <w:bottom w:val="nil"/>
          <w:right w:val="nil"/>
          <w:between w:val="nil"/>
        </w:pBdr>
        <w:rPr>
          <w:color w:val="000000"/>
          <w:sz w:val="20"/>
          <w:szCs w:val="20"/>
        </w:rPr>
      </w:pPr>
      <w:r>
        <w:rPr>
          <w:color w:val="000000"/>
          <w:sz w:val="20"/>
          <w:szCs w:val="20"/>
        </w:rPr>
        <w:t>Name, Title</w:t>
      </w:r>
    </w:p>
    <w:p w14:paraId="289D4FEE" w14:textId="77777777" w:rsidR="00DE6191" w:rsidRDefault="00FC7393">
      <w:pPr>
        <w:numPr>
          <w:ilvl w:val="0"/>
          <w:numId w:val="1"/>
        </w:numPr>
        <w:pBdr>
          <w:top w:val="nil"/>
          <w:left w:val="nil"/>
          <w:bottom w:val="nil"/>
          <w:right w:val="nil"/>
          <w:between w:val="nil"/>
        </w:pBdr>
        <w:rPr>
          <w:color w:val="000000"/>
          <w:sz w:val="20"/>
          <w:szCs w:val="20"/>
        </w:rPr>
      </w:pPr>
      <w:r>
        <w:rPr>
          <w:color w:val="000000"/>
          <w:sz w:val="20"/>
          <w:szCs w:val="20"/>
        </w:rPr>
        <w:t>Affiliation</w:t>
      </w:r>
    </w:p>
    <w:p w14:paraId="289D4FEF" w14:textId="77777777" w:rsidR="00DE6191" w:rsidRDefault="00FC7393">
      <w:pPr>
        <w:numPr>
          <w:ilvl w:val="0"/>
          <w:numId w:val="1"/>
        </w:numPr>
        <w:pBdr>
          <w:top w:val="nil"/>
          <w:left w:val="nil"/>
          <w:bottom w:val="nil"/>
          <w:right w:val="nil"/>
          <w:between w:val="nil"/>
        </w:pBdr>
        <w:rPr>
          <w:color w:val="000000"/>
          <w:sz w:val="20"/>
          <w:szCs w:val="20"/>
        </w:rPr>
      </w:pPr>
      <w:r>
        <w:rPr>
          <w:color w:val="000000"/>
          <w:sz w:val="20"/>
          <w:szCs w:val="20"/>
        </w:rPr>
        <w:t>Contact Information (email, phone)</w:t>
      </w:r>
    </w:p>
    <w:p w14:paraId="289D4FF0" w14:textId="77777777" w:rsidR="00DE6191" w:rsidRDefault="00FC7393">
      <w:pPr>
        <w:rPr>
          <w:b/>
          <w:sz w:val="20"/>
          <w:szCs w:val="20"/>
        </w:rPr>
      </w:pPr>
      <w:r>
        <w:rPr>
          <w:b/>
          <w:sz w:val="20"/>
          <w:szCs w:val="20"/>
        </w:rPr>
        <w:t>Co-Investigator(s) (can be students, residents, postgraduate associates, etc.)</w:t>
      </w:r>
    </w:p>
    <w:p w14:paraId="289D4FF1" w14:textId="77777777" w:rsidR="00DE6191" w:rsidRDefault="00FC7393">
      <w:pPr>
        <w:numPr>
          <w:ilvl w:val="0"/>
          <w:numId w:val="1"/>
        </w:numPr>
        <w:pBdr>
          <w:top w:val="nil"/>
          <w:left w:val="nil"/>
          <w:bottom w:val="nil"/>
          <w:right w:val="nil"/>
          <w:between w:val="nil"/>
        </w:pBdr>
        <w:rPr>
          <w:color w:val="000000"/>
          <w:sz w:val="20"/>
          <w:szCs w:val="20"/>
        </w:rPr>
      </w:pPr>
      <w:r>
        <w:rPr>
          <w:color w:val="000000"/>
          <w:sz w:val="20"/>
          <w:szCs w:val="20"/>
        </w:rPr>
        <w:t>Name</w:t>
      </w:r>
    </w:p>
    <w:p w14:paraId="289D4FF2" w14:textId="77777777" w:rsidR="00DE6191" w:rsidRDefault="00FC7393">
      <w:pPr>
        <w:numPr>
          <w:ilvl w:val="0"/>
          <w:numId w:val="1"/>
        </w:numPr>
        <w:pBdr>
          <w:top w:val="nil"/>
          <w:left w:val="nil"/>
          <w:bottom w:val="nil"/>
          <w:right w:val="nil"/>
          <w:between w:val="nil"/>
        </w:pBdr>
        <w:rPr>
          <w:color w:val="000000"/>
          <w:sz w:val="20"/>
          <w:szCs w:val="20"/>
        </w:rPr>
      </w:pPr>
      <w:r>
        <w:rPr>
          <w:color w:val="000000"/>
          <w:sz w:val="20"/>
          <w:szCs w:val="20"/>
        </w:rPr>
        <w:t>Affiliation</w:t>
      </w:r>
    </w:p>
    <w:p w14:paraId="289D4FF3" w14:textId="77777777" w:rsidR="00DE6191" w:rsidRDefault="00FC7393">
      <w:pPr>
        <w:numPr>
          <w:ilvl w:val="0"/>
          <w:numId w:val="1"/>
        </w:numPr>
        <w:pBdr>
          <w:top w:val="nil"/>
          <w:left w:val="nil"/>
          <w:bottom w:val="nil"/>
          <w:right w:val="nil"/>
          <w:between w:val="nil"/>
        </w:pBdr>
        <w:rPr>
          <w:color w:val="000000"/>
          <w:sz w:val="20"/>
          <w:szCs w:val="20"/>
        </w:rPr>
      </w:pPr>
      <w:r>
        <w:rPr>
          <w:color w:val="000000"/>
          <w:sz w:val="20"/>
          <w:szCs w:val="20"/>
        </w:rPr>
        <w:t>Contact Information (email, phone)</w:t>
      </w:r>
    </w:p>
    <w:p w14:paraId="289D4FF4" w14:textId="77777777" w:rsidR="00DE6191" w:rsidRDefault="00FC7393">
      <w:pPr>
        <w:rPr>
          <w:b/>
          <w:sz w:val="20"/>
          <w:szCs w:val="20"/>
        </w:rPr>
      </w:pPr>
      <w:r>
        <w:rPr>
          <w:b/>
          <w:sz w:val="20"/>
          <w:szCs w:val="20"/>
        </w:rPr>
        <w:t xml:space="preserve"> </w:t>
      </w:r>
    </w:p>
    <w:p w14:paraId="289D4FF5" w14:textId="77777777" w:rsidR="00DE6191" w:rsidRDefault="00FC7393">
      <w:pPr>
        <w:rPr>
          <w:b/>
          <w:sz w:val="20"/>
          <w:szCs w:val="20"/>
        </w:rPr>
      </w:pPr>
      <w:r>
        <w:rPr>
          <w:b/>
          <w:sz w:val="20"/>
          <w:szCs w:val="20"/>
        </w:rPr>
        <w:t xml:space="preserve">Significance </w:t>
      </w:r>
    </w:p>
    <w:p w14:paraId="289D4FF6" w14:textId="77777777" w:rsidR="00DE6191" w:rsidRDefault="00FC7393">
      <w:pPr>
        <w:rPr>
          <w:sz w:val="20"/>
          <w:szCs w:val="20"/>
        </w:rPr>
      </w:pPr>
      <w:r>
        <w:rPr>
          <w:sz w:val="20"/>
          <w:szCs w:val="20"/>
        </w:rPr>
        <w:t>Discuss the problem to be investigated as well as the rationale for this research. Describe the current body of knowledge on the topic and how the research project adds to it. A thorough literature review is expected to reference 5-10 key papers.</w:t>
      </w:r>
    </w:p>
    <w:p w14:paraId="289D4FF7" w14:textId="77777777" w:rsidR="00DE6191" w:rsidRDefault="00DE6191">
      <w:pPr>
        <w:rPr>
          <w:sz w:val="20"/>
          <w:szCs w:val="20"/>
        </w:rPr>
      </w:pPr>
    </w:p>
    <w:p w14:paraId="289D4FF8" w14:textId="77777777" w:rsidR="00DE6191" w:rsidRDefault="00FC7393">
      <w:pPr>
        <w:rPr>
          <w:b/>
          <w:sz w:val="20"/>
          <w:szCs w:val="20"/>
        </w:rPr>
      </w:pPr>
      <w:r>
        <w:rPr>
          <w:b/>
          <w:sz w:val="20"/>
          <w:szCs w:val="20"/>
        </w:rPr>
        <w:t>Innovation</w:t>
      </w:r>
    </w:p>
    <w:p w14:paraId="289D4FF9" w14:textId="77777777" w:rsidR="00DE6191" w:rsidRDefault="00FC7393">
      <w:pPr>
        <w:rPr>
          <w:sz w:val="20"/>
          <w:szCs w:val="20"/>
        </w:rPr>
      </w:pPr>
      <w:r>
        <w:rPr>
          <w:sz w:val="20"/>
          <w:szCs w:val="20"/>
        </w:rPr>
        <w:t>Discuss how this project is novel and will add/expand to the existing body of research.</w:t>
      </w:r>
    </w:p>
    <w:p w14:paraId="289D4FFA" w14:textId="77777777" w:rsidR="00DE6191" w:rsidRDefault="00DE6191">
      <w:pPr>
        <w:rPr>
          <w:sz w:val="20"/>
          <w:szCs w:val="20"/>
        </w:rPr>
      </w:pPr>
    </w:p>
    <w:p w14:paraId="289D4FFB" w14:textId="77777777" w:rsidR="00DE6191" w:rsidRDefault="00FC7393">
      <w:pPr>
        <w:rPr>
          <w:b/>
          <w:sz w:val="20"/>
          <w:szCs w:val="20"/>
        </w:rPr>
      </w:pPr>
      <w:r>
        <w:rPr>
          <w:b/>
          <w:sz w:val="20"/>
          <w:szCs w:val="20"/>
        </w:rPr>
        <w:t>Preliminary Work/Data</w:t>
      </w:r>
    </w:p>
    <w:p w14:paraId="289D4FFC" w14:textId="77777777" w:rsidR="00DE6191" w:rsidRDefault="00FC7393">
      <w:pPr>
        <w:rPr>
          <w:sz w:val="20"/>
          <w:szCs w:val="20"/>
        </w:rPr>
      </w:pPr>
      <w:r>
        <w:rPr>
          <w:sz w:val="20"/>
          <w:szCs w:val="20"/>
        </w:rPr>
        <w:t>Indicate any relevant preliminary data and data analysis done from the institution’s own axiUm database. If applicable show the results that you have gathered from BigMouth.</w:t>
      </w:r>
    </w:p>
    <w:p w14:paraId="289D4FFD" w14:textId="77777777" w:rsidR="00DE6191" w:rsidRDefault="00DE6191">
      <w:pPr>
        <w:rPr>
          <w:sz w:val="20"/>
          <w:szCs w:val="20"/>
        </w:rPr>
      </w:pPr>
    </w:p>
    <w:p w14:paraId="289D4FFE" w14:textId="77777777" w:rsidR="00DE6191" w:rsidRDefault="00FC7393">
      <w:pPr>
        <w:rPr>
          <w:b/>
          <w:sz w:val="20"/>
          <w:szCs w:val="20"/>
        </w:rPr>
      </w:pPr>
      <w:r>
        <w:rPr>
          <w:b/>
          <w:sz w:val="20"/>
          <w:szCs w:val="20"/>
        </w:rPr>
        <w:t xml:space="preserve">Specific Aims and Hypothesis </w:t>
      </w:r>
    </w:p>
    <w:p w14:paraId="289D4FFF" w14:textId="77777777" w:rsidR="00DE6191" w:rsidRDefault="00FC7393">
      <w:pPr>
        <w:rPr>
          <w:sz w:val="20"/>
          <w:szCs w:val="20"/>
        </w:rPr>
      </w:pPr>
      <w:r>
        <w:rPr>
          <w:sz w:val="20"/>
          <w:szCs w:val="20"/>
        </w:rPr>
        <w:t xml:space="preserve">State what the research is expected to accomplish. Include the hypothesis, aims and specific objective(s) of the project. </w:t>
      </w:r>
    </w:p>
    <w:p w14:paraId="289D5000" w14:textId="77777777" w:rsidR="00DE6191" w:rsidRDefault="00DE6191">
      <w:pPr>
        <w:rPr>
          <w:sz w:val="20"/>
          <w:szCs w:val="20"/>
        </w:rPr>
      </w:pPr>
    </w:p>
    <w:p w14:paraId="289D5001" w14:textId="77777777" w:rsidR="00DE6191" w:rsidRDefault="00FC7393">
      <w:pPr>
        <w:rPr>
          <w:b/>
          <w:sz w:val="20"/>
          <w:szCs w:val="20"/>
        </w:rPr>
      </w:pPr>
      <w:r>
        <w:rPr>
          <w:b/>
          <w:sz w:val="20"/>
          <w:szCs w:val="20"/>
        </w:rPr>
        <w:t xml:space="preserve">Research Design and Methods </w:t>
      </w:r>
    </w:p>
    <w:p w14:paraId="289D5002" w14:textId="77777777" w:rsidR="00DE6191" w:rsidRPr="00FA2D41" w:rsidRDefault="00FC7393" w:rsidP="00FA2D41">
      <w:pPr>
        <w:pStyle w:val="ListParagraph"/>
        <w:numPr>
          <w:ilvl w:val="0"/>
          <w:numId w:val="4"/>
        </w:numPr>
        <w:rPr>
          <w:sz w:val="20"/>
          <w:szCs w:val="20"/>
        </w:rPr>
      </w:pPr>
      <w:r w:rsidRPr="00FA2D41">
        <w:rPr>
          <w:sz w:val="20"/>
          <w:szCs w:val="20"/>
        </w:rPr>
        <w:t xml:space="preserve">Include an overview of the study. </w:t>
      </w:r>
    </w:p>
    <w:p w14:paraId="289D5003" w14:textId="4338778D" w:rsidR="00DE6191" w:rsidRDefault="00FC7393" w:rsidP="00FA2D41">
      <w:pPr>
        <w:pStyle w:val="ListParagraph"/>
        <w:numPr>
          <w:ilvl w:val="0"/>
          <w:numId w:val="4"/>
        </w:numPr>
        <w:rPr>
          <w:sz w:val="20"/>
          <w:szCs w:val="20"/>
        </w:rPr>
      </w:pPr>
      <w:r w:rsidRPr="00FA2D41">
        <w:rPr>
          <w:sz w:val="20"/>
          <w:szCs w:val="20"/>
        </w:rPr>
        <w:t>Include a specific list of the variables that need to be extracted from BigMouth for the proposed study. This will include a description of the study population for the study.</w:t>
      </w:r>
    </w:p>
    <w:p w14:paraId="46DD39C3" w14:textId="77777777" w:rsidR="00FA2D41" w:rsidRPr="008F19E1" w:rsidRDefault="00FA2D41" w:rsidP="00FA2D41">
      <w:pPr>
        <w:numPr>
          <w:ilvl w:val="0"/>
          <w:numId w:val="4"/>
        </w:numPr>
        <w:pBdr>
          <w:top w:val="nil"/>
          <w:left w:val="nil"/>
          <w:bottom w:val="nil"/>
          <w:right w:val="nil"/>
          <w:between w:val="nil"/>
        </w:pBdr>
        <w:rPr>
          <w:color w:val="000000"/>
          <w:sz w:val="20"/>
          <w:szCs w:val="20"/>
        </w:rPr>
      </w:pPr>
      <w:r w:rsidRPr="008F19E1">
        <w:rPr>
          <w:color w:val="000000"/>
          <w:sz w:val="20"/>
          <w:szCs w:val="20"/>
        </w:rPr>
        <w:t xml:space="preserve">List data elements that will be extracted from BigMouth: </w:t>
      </w:r>
    </w:p>
    <w:p w14:paraId="2FFDCF66" w14:textId="77777777" w:rsidR="00FA2D41" w:rsidRPr="008F19E1" w:rsidRDefault="00FA2D41" w:rsidP="00FA2D41">
      <w:pPr>
        <w:numPr>
          <w:ilvl w:val="1"/>
          <w:numId w:val="4"/>
        </w:numPr>
        <w:pBdr>
          <w:top w:val="nil"/>
          <w:left w:val="nil"/>
          <w:bottom w:val="nil"/>
          <w:right w:val="nil"/>
          <w:between w:val="nil"/>
        </w:pBdr>
        <w:rPr>
          <w:color w:val="000000"/>
          <w:sz w:val="20"/>
          <w:szCs w:val="20"/>
        </w:rPr>
      </w:pPr>
      <w:r w:rsidRPr="008F19E1">
        <w:rPr>
          <w:color w:val="000000"/>
          <w:sz w:val="20"/>
          <w:szCs w:val="20"/>
        </w:rPr>
        <w:t>Insert a table with all the data elements you are interested in.</w:t>
      </w:r>
    </w:p>
    <w:p w14:paraId="370A4290" w14:textId="77777777" w:rsidR="00FA2D41" w:rsidRPr="008F19E1" w:rsidRDefault="00FA2D41" w:rsidP="00FA2D41">
      <w:pPr>
        <w:pBdr>
          <w:top w:val="nil"/>
          <w:left w:val="nil"/>
          <w:bottom w:val="nil"/>
          <w:right w:val="nil"/>
          <w:between w:val="nil"/>
        </w:pBdr>
        <w:ind w:left="1440"/>
        <w:rPr>
          <w:color w:val="000000"/>
          <w:sz w:val="20"/>
          <w:szCs w:val="20"/>
        </w:rPr>
      </w:pPr>
      <w:r w:rsidRPr="008F19E1">
        <w:rPr>
          <w:color w:val="000000"/>
          <w:sz w:val="20"/>
          <w:szCs w:val="20"/>
        </w:rPr>
        <w:lastRenderedPageBreak/>
        <w:t>For example: If you are interested in an element like cardiovascular diseases, please be more specific on what type of cardiovascular disease you need.</w:t>
      </w:r>
    </w:p>
    <w:p w14:paraId="42620EC3" w14:textId="5AD841B3" w:rsidR="00FA2D41" w:rsidRPr="00FA2D41" w:rsidRDefault="00FA2D41" w:rsidP="00FA2D41">
      <w:pPr>
        <w:ind w:left="1440"/>
        <w:rPr>
          <w:sz w:val="20"/>
          <w:szCs w:val="20"/>
        </w:rPr>
      </w:pPr>
      <w:r w:rsidRPr="008F19E1">
        <w:rPr>
          <w:sz w:val="20"/>
          <w:szCs w:val="20"/>
        </w:rPr>
        <w:t xml:space="preserve">Please review the </w:t>
      </w:r>
      <w:hyperlink r:id="rId9">
        <w:r w:rsidRPr="008F19E1">
          <w:rPr>
            <w:color w:val="1155CC"/>
            <w:sz w:val="20"/>
            <w:szCs w:val="20"/>
            <w:u w:val="single"/>
          </w:rPr>
          <w:t>BigMouth data dictionary</w:t>
        </w:r>
      </w:hyperlink>
      <w:r w:rsidRPr="008F19E1">
        <w:rPr>
          <w:sz w:val="20"/>
          <w:szCs w:val="20"/>
        </w:rPr>
        <w:t xml:space="preserve"> to explore data elements available in the repository.</w:t>
      </w:r>
      <w:r>
        <w:rPr>
          <w:sz w:val="20"/>
          <w:szCs w:val="20"/>
        </w:rPr>
        <w:t xml:space="preserve">   </w:t>
      </w:r>
    </w:p>
    <w:p w14:paraId="289D5004" w14:textId="77777777" w:rsidR="00DE6191" w:rsidRPr="00FA2D41" w:rsidRDefault="00FC7393" w:rsidP="00FA2D41">
      <w:pPr>
        <w:pStyle w:val="ListParagraph"/>
        <w:numPr>
          <w:ilvl w:val="0"/>
          <w:numId w:val="4"/>
        </w:numPr>
        <w:rPr>
          <w:sz w:val="20"/>
          <w:szCs w:val="20"/>
        </w:rPr>
      </w:pPr>
      <w:r w:rsidRPr="00FA2D41">
        <w:rPr>
          <w:sz w:val="20"/>
          <w:szCs w:val="20"/>
        </w:rPr>
        <w:t>Briefly describe the methodology for analyzing the extracted data.</w:t>
      </w:r>
    </w:p>
    <w:p w14:paraId="289D5005" w14:textId="77777777" w:rsidR="00DE6191" w:rsidRDefault="00FC7393">
      <w:pPr>
        <w:numPr>
          <w:ilvl w:val="0"/>
          <w:numId w:val="2"/>
        </w:numPr>
        <w:pBdr>
          <w:top w:val="nil"/>
          <w:left w:val="nil"/>
          <w:bottom w:val="nil"/>
          <w:right w:val="nil"/>
          <w:between w:val="nil"/>
        </w:pBdr>
        <w:rPr>
          <w:color w:val="000000"/>
          <w:sz w:val="20"/>
          <w:szCs w:val="20"/>
        </w:rPr>
      </w:pPr>
      <w:r>
        <w:rPr>
          <w:color w:val="000000"/>
          <w:sz w:val="20"/>
          <w:szCs w:val="20"/>
        </w:rPr>
        <w:t>Inclusion and Exclusion criteria:</w:t>
      </w:r>
    </w:p>
    <w:p w14:paraId="4FF6519C" w14:textId="24AD7225" w:rsidR="00FA2D41" w:rsidRPr="00FA2D41" w:rsidRDefault="00FC7393" w:rsidP="00FA2D41">
      <w:pPr>
        <w:numPr>
          <w:ilvl w:val="1"/>
          <w:numId w:val="2"/>
        </w:numPr>
        <w:pBdr>
          <w:top w:val="nil"/>
          <w:left w:val="nil"/>
          <w:bottom w:val="nil"/>
          <w:right w:val="nil"/>
          <w:between w:val="nil"/>
        </w:pBdr>
        <w:rPr>
          <w:color w:val="000000"/>
          <w:sz w:val="20"/>
          <w:szCs w:val="20"/>
        </w:rPr>
      </w:pPr>
      <w:r>
        <w:rPr>
          <w:color w:val="000000"/>
          <w:sz w:val="20"/>
          <w:szCs w:val="20"/>
        </w:rPr>
        <w:t>Insert a detailed description inclusion criterion of the study population.</w:t>
      </w:r>
      <w:r w:rsidR="00FA2D41">
        <w:rPr>
          <w:color w:val="000000"/>
          <w:sz w:val="20"/>
          <w:szCs w:val="20"/>
        </w:rPr>
        <w:t xml:space="preserve"> </w:t>
      </w:r>
    </w:p>
    <w:p w14:paraId="37A5C063" w14:textId="77777777" w:rsidR="00FA2D41" w:rsidRPr="008F19E1" w:rsidRDefault="00FA2D41" w:rsidP="00FA2D41">
      <w:pPr>
        <w:numPr>
          <w:ilvl w:val="2"/>
          <w:numId w:val="2"/>
        </w:numPr>
        <w:pBdr>
          <w:top w:val="nil"/>
          <w:left w:val="nil"/>
          <w:bottom w:val="nil"/>
          <w:right w:val="nil"/>
          <w:between w:val="nil"/>
        </w:pBdr>
        <w:rPr>
          <w:color w:val="000000"/>
          <w:sz w:val="20"/>
          <w:szCs w:val="20"/>
        </w:rPr>
      </w:pPr>
      <w:r w:rsidRPr="008F19E1">
        <w:rPr>
          <w:color w:val="000000"/>
          <w:sz w:val="20"/>
          <w:szCs w:val="20"/>
        </w:rPr>
        <w:t>Time period of the study:</w:t>
      </w:r>
    </w:p>
    <w:p w14:paraId="6CD27353" w14:textId="69AB9250" w:rsidR="00FA2D41" w:rsidRPr="008F19E1" w:rsidRDefault="00FA2D41" w:rsidP="00FA2D41">
      <w:pPr>
        <w:pBdr>
          <w:top w:val="nil"/>
          <w:left w:val="nil"/>
          <w:bottom w:val="nil"/>
          <w:right w:val="nil"/>
          <w:between w:val="nil"/>
        </w:pBdr>
        <w:rPr>
          <w:rFonts w:ascii="Cambria" w:eastAsia="Cambria" w:hAnsi="Cambria" w:cs="Cambria"/>
          <w:i/>
          <w:color w:val="000000"/>
        </w:rPr>
      </w:pPr>
      <w:r>
        <w:rPr>
          <w:rFonts w:ascii="Cambria" w:eastAsia="Cambria" w:hAnsi="Cambria" w:cs="Cambria"/>
          <w:i/>
          <w:color w:val="000000"/>
        </w:rPr>
        <w:t xml:space="preserve">                                           </w:t>
      </w:r>
      <w:r w:rsidRPr="008F19E1">
        <w:rPr>
          <w:rFonts w:ascii="Cambria" w:eastAsia="Cambria" w:hAnsi="Cambria" w:cs="Cambria"/>
          <w:i/>
          <w:color w:val="000000"/>
        </w:rPr>
        <w:t>&lt; would you like to restrict data? If yes, specify the time period.&gt;</w:t>
      </w:r>
    </w:p>
    <w:p w14:paraId="289D5007" w14:textId="77777777" w:rsidR="00DE6191" w:rsidRDefault="00DE6191" w:rsidP="00FA2D41">
      <w:pPr>
        <w:pBdr>
          <w:top w:val="nil"/>
          <w:left w:val="nil"/>
          <w:bottom w:val="nil"/>
          <w:right w:val="nil"/>
          <w:between w:val="nil"/>
        </w:pBdr>
        <w:rPr>
          <w:color w:val="000000"/>
          <w:sz w:val="20"/>
          <w:szCs w:val="20"/>
        </w:rPr>
      </w:pPr>
    </w:p>
    <w:p w14:paraId="289D5008" w14:textId="77777777" w:rsidR="00DE6191" w:rsidRPr="008F19E1" w:rsidRDefault="00FC7393">
      <w:pPr>
        <w:ind w:left="720"/>
        <w:rPr>
          <w:rFonts w:ascii="Cambria" w:eastAsia="Cambria" w:hAnsi="Cambria" w:cs="Cambria"/>
          <w:i/>
          <w:u w:val="single"/>
        </w:rPr>
      </w:pPr>
      <w:r w:rsidRPr="008F19E1">
        <w:rPr>
          <w:rFonts w:ascii="Cambria" w:eastAsia="Cambria" w:hAnsi="Cambria" w:cs="Cambria"/>
          <w:b/>
          <w:i/>
          <w:u w:val="single"/>
        </w:rPr>
        <w:t>Inclusion criteria</w:t>
      </w:r>
      <w:r w:rsidRPr="008F19E1">
        <w:rPr>
          <w:rFonts w:ascii="Cambria" w:eastAsia="Cambria" w:hAnsi="Cambria" w:cs="Cambria"/>
          <w:i/>
          <w:u w:val="single"/>
        </w:rPr>
        <w:t>:</w:t>
      </w:r>
    </w:p>
    <w:p w14:paraId="289D5009" w14:textId="77777777" w:rsidR="00DE6191" w:rsidRPr="008F19E1" w:rsidRDefault="00FC7393">
      <w:pPr>
        <w:ind w:left="720"/>
        <w:rPr>
          <w:rFonts w:ascii="Cambria" w:eastAsia="Cambria" w:hAnsi="Cambria" w:cs="Cambria"/>
          <w:i/>
        </w:rPr>
      </w:pPr>
      <w:r w:rsidRPr="008F19E1">
        <w:rPr>
          <w:rFonts w:ascii="Cambria" w:eastAsia="Cambria" w:hAnsi="Cambria" w:cs="Cambria"/>
          <w:i/>
        </w:rPr>
        <w:t xml:space="preserve">Example: </w:t>
      </w:r>
    </w:p>
    <w:p w14:paraId="289D500A" w14:textId="77777777" w:rsidR="00DE6191" w:rsidRPr="008F19E1" w:rsidRDefault="00FC7393">
      <w:pPr>
        <w:numPr>
          <w:ilvl w:val="0"/>
          <w:numId w:val="3"/>
        </w:numPr>
        <w:pBdr>
          <w:top w:val="nil"/>
          <w:left w:val="nil"/>
          <w:bottom w:val="nil"/>
          <w:right w:val="nil"/>
          <w:between w:val="nil"/>
        </w:pBdr>
        <w:spacing w:after="200" w:line="276" w:lineRule="auto"/>
        <w:ind w:left="1440"/>
        <w:rPr>
          <w:rFonts w:ascii="Cambria" w:eastAsia="Cambria" w:hAnsi="Cambria" w:cs="Cambria"/>
          <w:i/>
          <w:color w:val="000000"/>
        </w:rPr>
      </w:pPr>
      <w:r w:rsidRPr="008F19E1">
        <w:rPr>
          <w:rFonts w:ascii="Cambria" w:eastAsia="Cambria" w:hAnsi="Cambria" w:cs="Cambria"/>
          <w:i/>
          <w:color w:val="000000"/>
        </w:rPr>
        <w:t xml:space="preserve">Include all patients who received diagnosis of a) Generalized Moderate Chronic Periodontitis OR b) Generalized Severe Chronic Periodontitis OR c) Generalized Slight Chronic Periodontitis </w:t>
      </w:r>
    </w:p>
    <w:p w14:paraId="289D500B" w14:textId="77777777" w:rsidR="00DE6191" w:rsidRPr="008F19E1" w:rsidRDefault="00FC7393">
      <w:pPr>
        <w:ind w:left="720" w:firstLine="720"/>
        <w:rPr>
          <w:rFonts w:ascii="Cambria" w:eastAsia="Cambria" w:hAnsi="Cambria" w:cs="Cambria"/>
          <w:i/>
        </w:rPr>
      </w:pPr>
      <w:r w:rsidRPr="008F19E1">
        <w:rPr>
          <w:rFonts w:ascii="Cambria" w:eastAsia="Cambria" w:hAnsi="Cambria" w:cs="Cambria"/>
          <w:i/>
        </w:rPr>
        <w:t xml:space="preserve">AND </w:t>
      </w:r>
    </w:p>
    <w:p w14:paraId="289D500C" w14:textId="77777777" w:rsidR="00DE6191" w:rsidRPr="008F19E1" w:rsidRDefault="00FC7393">
      <w:pPr>
        <w:ind w:left="720" w:firstLine="720"/>
        <w:rPr>
          <w:rFonts w:ascii="Cambria" w:eastAsia="Cambria" w:hAnsi="Cambria" w:cs="Cambria"/>
          <w:i/>
        </w:rPr>
      </w:pPr>
      <w:r w:rsidRPr="008F19E1">
        <w:rPr>
          <w:rFonts w:ascii="Cambria" w:eastAsia="Cambria" w:hAnsi="Cambria" w:cs="Cambria"/>
          <w:i/>
        </w:rPr>
        <w:t xml:space="preserve">received D4341 (Scaling/rt planing 4 or more) or D4342 (Scaling/rt planing 1-3 teeth) </w:t>
      </w:r>
    </w:p>
    <w:p w14:paraId="289D500D" w14:textId="77777777" w:rsidR="00DE6191" w:rsidRPr="008F19E1" w:rsidRDefault="00FC7393">
      <w:pPr>
        <w:numPr>
          <w:ilvl w:val="0"/>
          <w:numId w:val="3"/>
        </w:numPr>
        <w:pBdr>
          <w:top w:val="nil"/>
          <w:left w:val="nil"/>
          <w:bottom w:val="nil"/>
          <w:right w:val="nil"/>
          <w:between w:val="nil"/>
        </w:pBdr>
        <w:spacing w:line="276" w:lineRule="auto"/>
        <w:ind w:left="1440"/>
        <w:rPr>
          <w:rFonts w:ascii="Cambria" w:eastAsia="Cambria" w:hAnsi="Cambria" w:cs="Cambria"/>
          <w:i/>
          <w:color w:val="000000"/>
        </w:rPr>
      </w:pPr>
      <w:r w:rsidRPr="008F19E1">
        <w:rPr>
          <w:rFonts w:ascii="Cambria" w:eastAsia="Cambria" w:hAnsi="Cambria" w:cs="Cambria"/>
          <w:i/>
          <w:color w:val="000000"/>
        </w:rPr>
        <w:t>Only include diabetic patients – Check Medical history form for this information</w:t>
      </w:r>
    </w:p>
    <w:p w14:paraId="289D500E" w14:textId="77777777" w:rsidR="00DE6191" w:rsidRPr="008F19E1" w:rsidRDefault="00FC7393">
      <w:pPr>
        <w:numPr>
          <w:ilvl w:val="0"/>
          <w:numId w:val="3"/>
        </w:numPr>
        <w:pBdr>
          <w:top w:val="nil"/>
          <w:left w:val="nil"/>
          <w:bottom w:val="nil"/>
          <w:right w:val="nil"/>
          <w:between w:val="nil"/>
        </w:pBdr>
        <w:spacing w:after="200" w:line="276" w:lineRule="auto"/>
        <w:ind w:left="1440"/>
        <w:rPr>
          <w:rFonts w:ascii="Cambria" w:eastAsia="Cambria" w:hAnsi="Cambria" w:cs="Cambria"/>
          <w:i/>
          <w:color w:val="000000"/>
        </w:rPr>
      </w:pPr>
      <w:r w:rsidRPr="008F19E1">
        <w:rPr>
          <w:rFonts w:ascii="Cambria" w:eastAsia="Cambria" w:hAnsi="Cambria" w:cs="Cambria"/>
          <w:i/>
          <w:color w:val="000000"/>
        </w:rPr>
        <w:t>Patients from faculty practice only</w:t>
      </w:r>
    </w:p>
    <w:p w14:paraId="289D500F" w14:textId="77777777" w:rsidR="00DE6191" w:rsidRPr="008F19E1" w:rsidRDefault="00FC7393">
      <w:pPr>
        <w:ind w:left="720"/>
        <w:rPr>
          <w:rFonts w:ascii="Cambria" w:eastAsia="Cambria" w:hAnsi="Cambria" w:cs="Cambria"/>
          <w:b/>
          <w:i/>
          <w:u w:val="single"/>
        </w:rPr>
      </w:pPr>
      <w:r w:rsidRPr="008F19E1">
        <w:rPr>
          <w:rFonts w:ascii="Cambria" w:eastAsia="Cambria" w:hAnsi="Cambria" w:cs="Cambria"/>
          <w:b/>
          <w:i/>
          <w:u w:val="single"/>
        </w:rPr>
        <w:t>Exclusions (if any):</w:t>
      </w:r>
    </w:p>
    <w:p w14:paraId="289D5010" w14:textId="77777777" w:rsidR="00DE6191" w:rsidRPr="008F19E1" w:rsidRDefault="00FC7393">
      <w:pPr>
        <w:numPr>
          <w:ilvl w:val="0"/>
          <w:numId w:val="3"/>
        </w:numPr>
        <w:pBdr>
          <w:top w:val="nil"/>
          <w:left w:val="nil"/>
          <w:bottom w:val="nil"/>
          <w:right w:val="nil"/>
          <w:between w:val="nil"/>
        </w:pBdr>
        <w:spacing w:line="276" w:lineRule="auto"/>
        <w:ind w:left="1440"/>
        <w:rPr>
          <w:rFonts w:ascii="Cambria" w:eastAsia="Cambria" w:hAnsi="Cambria" w:cs="Cambria"/>
          <w:i/>
          <w:color w:val="000000"/>
        </w:rPr>
      </w:pPr>
      <w:r w:rsidRPr="008F19E1">
        <w:rPr>
          <w:rFonts w:ascii="Cambria" w:eastAsia="Cambria" w:hAnsi="Cambria" w:cs="Cambria"/>
          <w:i/>
          <w:color w:val="000000"/>
        </w:rPr>
        <w:t>Exclude all patients with age less than 18 as on the date of treatment (D4341 or D4342)</w:t>
      </w:r>
    </w:p>
    <w:p w14:paraId="289D5011" w14:textId="77777777" w:rsidR="00DE6191" w:rsidRPr="008F19E1" w:rsidRDefault="00FC7393">
      <w:pPr>
        <w:numPr>
          <w:ilvl w:val="0"/>
          <w:numId w:val="3"/>
        </w:numPr>
        <w:pBdr>
          <w:top w:val="nil"/>
          <w:left w:val="nil"/>
          <w:bottom w:val="nil"/>
          <w:right w:val="nil"/>
          <w:between w:val="nil"/>
        </w:pBdr>
        <w:spacing w:line="276" w:lineRule="auto"/>
        <w:ind w:left="1440"/>
        <w:rPr>
          <w:rFonts w:ascii="Cambria" w:eastAsia="Cambria" w:hAnsi="Cambria" w:cs="Cambria"/>
          <w:i/>
          <w:color w:val="000000"/>
        </w:rPr>
      </w:pPr>
      <w:r w:rsidRPr="008F19E1">
        <w:rPr>
          <w:rFonts w:ascii="Cambria" w:eastAsia="Cambria" w:hAnsi="Cambria" w:cs="Cambria"/>
          <w:i/>
          <w:color w:val="000000"/>
        </w:rPr>
        <w:t>Exclude patients with cancer – Check medical history form for this information</w:t>
      </w:r>
    </w:p>
    <w:p w14:paraId="289D5019" w14:textId="1BC4F3AC" w:rsidR="00DE6191" w:rsidRDefault="00DE6191" w:rsidP="00FA2D41">
      <w:pPr>
        <w:rPr>
          <w:sz w:val="20"/>
          <w:szCs w:val="20"/>
        </w:rPr>
      </w:pPr>
    </w:p>
    <w:p w14:paraId="289D501A" w14:textId="77777777" w:rsidR="00DE6191" w:rsidRDefault="00DE6191">
      <w:pPr>
        <w:rPr>
          <w:sz w:val="20"/>
          <w:szCs w:val="20"/>
        </w:rPr>
      </w:pPr>
    </w:p>
    <w:p w14:paraId="289D501B" w14:textId="77777777" w:rsidR="00DE6191" w:rsidRDefault="00FC7393">
      <w:pPr>
        <w:rPr>
          <w:b/>
          <w:sz w:val="20"/>
          <w:szCs w:val="20"/>
        </w:rPr>
      </w:pPr>
      <w:r>
        <w:rPr>
          <w:b/>
          <w:sz w:val="20"/>
          <w:szCs w:val="20"/>
        </w:rPr>
        <w:t>Preliminary Sample Size Calculations</w:t>
      </w:r>
    </w:p>
    <w:p w14:paraId="289D501C" w14:textId="478E742B" w:rsidR="00DE6191" w:rsidRDefault="00FC7393">
      <w:pPr>
        <w:rPr>
          <w:sz w:val="20"/>
          <w:szCs w:val="20"/>
        </w:rPr>
      </w:pPr>
      <w:r>
        <w:rPr>
          <w:sz w:val="20"/>
          <w:szCs w:val="20"/>
        </w:rPr>
        <w:t xml:space="preserve">Specify the number of records that need to be extracted with an appropriate rationale. </w:t>
      </w:r>
    </w:p>
    <w:p w14:paraId="7C413966" w14:textId="6D4400CD" w:rsidR="00AE4F3C" w:rsidRDefault="00AE4F3C">
      <w:pPr>
        <w:rPr>
          <w:sz w:val="20"/>
          <w:szCs w:val="20"/>
        </w:rPr>
      </w:pPr>
    </w:p>
    <w:p w14:paraId="64DFB753" w14:textId="3F0B75AE" w:rsidR="00AE4F3C" w:rsidRDefault="00AE4F3C">
      <w:pPr>
        <w:rPr>
          <w:sz w:val="20"/>
          <w:szCs w:val="20"/>
          <w:u w:val="single"/>
        </w:rPr>
      </w:pPr>
      <w:r w:rsidRPr="00FA2D41">
        <w:rPr>
          <w:sz w:val="20"/>
          <w:szCs w:val="20"/>
          <w:u w:val="single"/>
        </w:rPr>
        <w:t xml:space="preserve">If you are from a BigMouth partnering institution, </w:t>
      </w:r>
      <w:r w:rsidR="008F19E1" w:rsidRPr="00FA2D41">
        <w:rPr>
          <w:sz w:val="20"/>
          <w:szCs w:val="20"/>
          <w:u w:val="single"/>
        </w:rPr>
        <w:t>the BigMouth committee requires you to sign up to the</w:t>
      </w:r>
      <w:r w:rsidRPr="00FA2D41">
        <w:rPr>
          <w:sz w:val="20"/>
          <w:szCs w:val="20"/>
          <w:u w:val="single"/>
        </w:rPr>
        <w:t xml:space="preserve"> </w:t>
      </w:r>
      <w:hyperlink r:id="rId10" w:history="1">
        <w:r w:rsidRPr="00FA2D41">
          <w:rPr>
            <w:rStyle w:val="Hyperlink"/>
            <w:sz w:val="20"/>
            <w:szCs w:val="20"/>
          </w:rPr>
          <w:t xml:space="preserve">BigMouth i2b2 </w:t>
        </w:r>
        <w:r w:rsidR="003D0570" w:rsidRPr="00FA2D41">
          <w:rPr>
            <w:rStyle w:val="Hyperlink"/>
            <w:sz w:val="20"/>
            <w:szCs w:val="20"/>
          </w:rPr>
          <w:t xml:space="preserve">query </w:t>
        </w:r>
        <w:r w:rsidRPr="00FA2D41">
          <w:rPr>
            <w:rStyle w:val="Hyperlink"/>
            <w:sz w:val="20"/>
            <w:szCs w:val="20"/>
          </w:rPr>
          <w:t>workbenc</w:t>
        </w:r>
        <w:r w:rsidR="003D0570" w:rsidRPr="00FA2D41">
          <w:rPr>
            <w:rStyle w:val="Hyperlink"/>
            <w:sz w:val="20"/>
            <w:szCs w:val="20"/>
          </w:rPr>
          <w:t>h</w:t>
        </w:r>
      </w:hyperlink>
      <w:r w:rsidR="008F19E1" w:rsidRPr="00FA2D41">
        <w:rPr>
          <w:sz w:val="20"/>
          <w:szCs w:val="20"/>
          <w:u w:val="single"/>
        </w:rPr>
        <w:t>, and</w:t>
      </w:r>
      <w:r w:rsidR="003D0570" w:rsidRPr="00FA2D41">
        <w:rPr>
          <w:sz w:val="20"/>
          <w:szCs w:val="20"/>
          <w:u w:val="single"/>
        </w:rPr>
        <w:t xml:space="preserve"> provide us with a cohort size estimate.</w:t>
      </w:r>
      <w:r w:rsidR="00B344F4" w:rsidRPr="00FA2D41">
        <w:rPr>
          <w:sz w:val="20"/>
          <w:szCs w:val="20"/>
          <w:u w:val="single"/>
        </w:rPr>
        <w:t xml:space="preserve"> </w:t>
      </w:r>
      <w:r w:rsidR="008F19E1" w:rsidRPr="00FA2D41">
        <w:rPr>
          <w:sz w:val="20"/>
          <w:szCs w:val="20"/>
          <w:u w:val="single"/>
        </w:rPr>
        <w:t xml:space="preserve">Please include the screenshots from the query interface. </w:t>
      </w:r>
      <w:r w:rsidR="00B344F4" w:rsidRPr="00FA2D41">
        <w:rPr>
          <w:sz w:val="20"/>
          <w:szCs w:val="20"/>
          <w:u w:val="single"/>
        </w:rPr>
        <w:t>This will help make the proposal stronger and in-line with the data available in BigMouth.</w:t>
      </w:r>
    </w:p>
    <w:p w14:paraId="35AE68CE" w14:textId="7EF78372" w:rsidR="00FA2D41" w:rsidRDefault="00FA2D41">
      <w:pPr>
        <w:rPr>
          <w:sz w:val="20"/>
          <w:szCs w:val="20"/>
          <w:u w:val="single"/>
        </w:rPr>
      </w:pPr>
    </w:p>
    <w:p w14:paraId="787A99BB" w14:textId="2D90347B" w:rsidR="00FA2D41" w:rsidRPr="00FA2D41" w:rsidRDefault="00FA2D41">
      <w:pPr>
        <w:rPr>
          <w:sz w:val="20"/>
          <w:szCs w:val="20"/>
        </w:rPr>
      </w:pPr>
      <w:r w:rsidRPr="00FA2D41">
        <w:rPr>
          <w:sz w:val="20"/>
          <w:szCs w:val="20"/>
        </w:rPr>
        <w:t xml:space="preserve">If you are from a non-BigMouth institution, please reach out to </w:t>
      </w:r>
      <w:hyperlink r:id="rId11" w:history="1">
        <w:r w:rsidRPr="00124204">
          <w:rPr>
            <w:rStyle w:val="Hyperlink"/>
            <w:sz w:val="20"/>
            <w:szCs w:val="20"/>
          </w:rPr>
          <w:t>bigmouth@uth.tmc.edu</w:t>
        </w:r>
      </w:hyperlink>
      <w:r>
        <w:rPr>
          <w:sz w:val="20"/>
          <w:szCs w:val="20"/>
        </w:rPr>
        <w:t xml:space="preserve"> </w:t>
      </w:r>
    </w:p>
    <w:p w14:paraId="289D501D" w14:textId="77777777" w:rsidR="00DE6191" w:rsidRDefault="00DE6191">
      <w:pPr>
        <w:rPr>
          <w:sz w:val="20"/>
          <w:szCs w:val="20"/>
        </w:rPr>
      </w:pPr>
    </w:p>
    <w:p w14:paraId="289D501E" w14:textId="4C2895E0" w:rsidR="00DE6191" w:rsidRDefault="00FC7393">
      <w:pPr>
        <w:rPr>
          <w:b/>
          <w:sz w:val="20"/>
          <w:szCs w:val="20"/>
        </w:rPr>
      </w:pPr>
      <w:r>
        <w:rPr>
          <w:b/>
          <w:sz w:val="20"/>
          <w:szCs w:val="20"/>
        </w:rPr>
        <w:t xml:space="preserve">Statistical </w:t>
      </w:r>
      <w:r w:rsidR="00BD7EE4">
        <w:rPr>
          <w:b/>
          <w:sz w:val="20"/>
          <w:szCs w:val="20"/>
        </w:rPr>
        <w:t xml:space="preserve">Analysis </w:t>
      </w:r>
      <w:r>
        <w:rPr>
          <w:b/>
          <w:sz w:val="20"/>
          <w:szCs w:val="20"/>
        </w:rPr>
        <w:t>Plan</w:t>
      </w:r>
    </w:p>
    <w:p w14:paraId="289D501F" w14:textId="4DC74E5B" w:rsidR="00DE6191" w:rsidRDefault="00FC7393">
      <w:pPr>
        <w:rPr>
          <w:sz w:val="20"/>
          <w:szCs w:val="20"/>
        </w:rPr>
      </w:pPr>
      <w:r>
        <w:rPr>
          <w:sz w:val="20"/>
          <w:szCs w:val="20"/>
        </w:rPr>
        <w:t xml:space="preserve">State the planned </w:t>
      </w:r>
      <w:r w:rsidR="00BD7EE4">
        <w:rPr>
          <w:sz w:val="20"/>
          <w:szCs w:val="20"/>
        </w:rPr>
        <w:t xml:space="preserve">statistical </w:t>
      </w:r>
      <w:r>
        <w:rPr>
          <w:sz w:val="20"/>
          <w:szCs w:val="20"/>
        </w:rPr>
        <w:t>analyses for evaluating the extracted data, ensuring they align with the study objectives and hypothesis</w:t>
      </w:r>
    </w:p>
    <w:p w14:paraId="289D5020" w14:textId="77777777" w:rsidR="00DE6191" w:rsidRDefault="00DE6191">
      <w:pPr>
        <w:rPr>
          <w:sz w:val="20"/>
          <w:szCs w:val="20"/>
        </w:rPr>
      </w:pPr>
    </w:p>
    <w:p w14:paraId="289D5021" w14:textId="77777777" w:rsidR="00DE6191" w:rsidRDefault="00FC7393">
      <w:pPr>
        <w:rPr>
          <w:b/>
          <w:sz w:val="20"/>
          <w:szCs w:val="20"/>
        </w:rPr>
      </w:pPr>
      <w:r>
        <w:rPr>
          <w:b/>
          <w:sz w:val="20"/>
          <w:szCs w:val="20"/>
        </w:rPr>
        <w:t>Deliverables and Dissemination</w:t>
      </w:r>
    </w:p>
    <w:p w14:paraId="289D5022" w14:textId="77777777" w:rsidR="00DE6191" w:rsidRDefault="00FC7393">
      <w:pPr>
        <w:rPr>
          <w:sz w:val="20"/>
          <w:szCs w:val="20"/>
        </w:rPr>
      </w:pPr>
      <w:r>
        <w:rPr>
          <w:sz w:val="20"/>
          <w:szCs w:val="20"/>
        </w:rPr>
        <w:t>State the primary outcome expected. Describe how this will be shared with the greater research, educational, clinical and general community.</w:t>
      </w:r>
    </w:p>
    <w:p w14:paraId="289D5023" w14:textId="77777777" w:rsidR="00DE6191" w:rsidRDefault="00DE6191">
      <w:pPr>
        <w:rPr>
          <w:sz w:val="20"/>
          <w:szCs w:val="20"/>
        </w:rPr>
      </w:pPr>
    </w:p>
    <w:p w14:paraId="289D5024" w14:textId="77777777" w:rsidR="00DE6191" w:rsidRDefault="00FC7393">
      <w:pPr>
        <w:rPr>
          <w:b/>
          <w:sz w:val="20"/>
          <w:szCs w:val="20"/>
        </w:rPr>
      </w:pPr>
      <w:r>
        <w:rPr>
          <w:b/>
          <w:sz w:val="20"/>
          <w:szCs w:val="20"/>
        </w:rPr>
        <w:t>Alternatives</w:t>
      </w:r>
    </w:p>
    <w:p w14:paraId="289D5025" w14:textId="77777777" w:rsidR="00DE6191" w:rsidRDefault="00FC7393">
      <w:pPr>
        <w:rPr>
          <w:sz w:val="20"/>
          <w:szCs w:val="20"/>
        </w:rPr>
      </w:pPr>
      <w:r>
        <w:rPr>
          <w:sz w:val="20"/>
          <w:szCs w:val="20"/>
        </w:rPr>
        <w:t>Describe alternative strategies to reach the expected primary outcome.</w:t>
      </w:r>
    </w:p>
    <w:p w14:paraId="289D5026" w14:textId="77777777" w:rsidR="00DE6191" w:rsidRDefault="00DE6191">
      <w:pPr>
        <w:rPr>
          <w:sz w:val="20"/>
          <w:szCs w:val="20"/>
        </w:rPr>
      </w:pPr>
    </w:p>
    <w:p w14:paraId="289D5027" w14:textId="77777777" w:rsidR="00DE6191" w:rsidRDefault="00FC7393">
      <w:pPr>
        <w:rPr>
          <w:b/>
          <w:sz w:val="20"/>
          <w:szCs w:val="20"/>
        </w:rPr>
      </w:pPr>
      <w:r>
        <w:rPr>
          <w:b/>
          <w:sz w:val="20"/>
          <w:szCs w:val="20"/>
        </w:rPr>
        <w:t>Timeline</w:t>
      </w:r>
    </w:p>
    <w:p w14:paraId="2C90F3B0" w14:textId="77777777" w:rsidR="00B7774B" w:rsidRDefault="00FC7393">
      <w:pPr>
        <w:rPr>
          <w:sz w:val="20"/>
          <w:szCs w:val="20"/>
        </w:rPr>
      </w:pPr>
      <w:r>
        <w:rPr>
          <w:sz w:val="20"/>
          <w:szCs w:val="20"/>
        </w:rPr>
        <w:t xml:space="preserve">Please provide the timeline for the project. </w:t>
      </w:r>
    </w:p>
    <w:p w14:paraId="155BCEE7" w14:textId="77777777" w:rsidR="00B7774B" w:rsidRDefault="00B7774B">
      <w:pPr>
        <w:rPr>
          <w:sz w:val="20"/>
          <w:szCs w:val="20"/>
        </w:rPr>
      </w:pPr>
    </w:p>
    <w:p w14:paraId="289D5028" w14:textId="2FC7ABA4" w:rsidR="00DE6191" w:rsidRDefault="00FC7393">
      <w:pPr>
        <w:rPr>
          <w:sz w:val="20"/>
          <w:szCs w:val="20"/>
        </w:rPr>
      </w:pPr>
      <w:r>
        <w:rPr>
          <w:sz w:val="20"/>
          <w:szCs w:val="20"/>
        </w:rPr>
        <w:t>This will help decide if the BigMouth team can undertake this project and provide the data</w:t>
      </w:r>
      <w:r w:rsidR="00B344F4">
        <w:rPr>
          <w:sz w:val="20"/>
          <w:szCs w:val="20"/>
        </w:rPr>
        <w:t xml:space="preserve"> within the proposed timeline</w:t>
      </w:r>
      <w:r>
        <w:rPr>
          <w:sz w:val="20"/>
          <w:szCs w:val="20"/>
        </w:rPr>
        <w:t>.</w:t>
      </w:r>
      <w:r w:rsidR="00B7774B">
        <w:rPr>
          <w:sz w:val="20"/>
          <w:szCs w:val="20"/>
        </w:rPr>
        <w:t xml:space="preserve"> </w:t>
      </w:r>
      <w:r w:rsidR="00FA2D41">
        <w:rPr>
          <w:sz w:val="20"/>
          <w:szCs w:val="20"/>
        </w:rPr>
        <w:t xml:space="preserve">If approved, the estimated time </w:t>
      </w:r>
      <w:r w:rsidR="00B7774B">
        <w:rPr>
          <w:sz w:val="20"/>
          <w:szCs w:val="20"/>
        </w:rPr>
        <w:t>to provide data is approximately</w:t>
      </w:r>
      <w:r w:rsidR="007E1091">
        <w:rPr>
          <w:sz w:val="20"/>
          <w:szCs w:val="20"/>
        </w:rPr>
        <w:t xml:space="preserve"> 2</w:t>
      </w:r>
      <w:r w:rsidR="00B7774B">
        <w:rPr>
          <w:sz w:val="20"/>
          <w:szCs w:val="20"/>
        </w:rPr>
        <w:t xml:space="preserve"> </w:t>
      </w:r>
      <w:r w:rsidR="007E1091">
        <w:rPr>
          <w:sz w:val="20"/>
          <w:szCs w:val="20"/>
        </w:rPr>
        <w:t>-</w:t>
      </w:r>
      <w:r w:rsidR="00FA2D41">
        <w:rPr>
          <w:sz w:val="20"/>
          <w:szCs w:val="20"/>
        </w:rPr>
        <w:t xml:space="preserve"> </w:t>
      </w:r>
      <w:r w:rsidR="007E1091">
        <w:rPr>
          <w:sz w:val="20"/>
          <w:szCs w:val="20"/>
        </w:rPr>
        <w:t>3</w:t>
      </w:r>
      <w:r w:rsidR="00FA2D41">
        <w:rPr>
          <w:sz w:val="20"/>
          <w:szCs w:val="20"/>
        </w:rPr>
        <w:t xml:space="preserve"> </w:t>
      </w:r>
      <w:r w:rsidR="00B7774B">
        <w:rPr>
          <w:sz w:val="20"/>
          <w:szCs w:val="20"/>
        </w:rPr>
        <w:t>months</w:t>
      </w:r>
      <w:r w:rsidR="00B344F4">
        <w:rPr>
          <w:sz w:val="20"/>
          <w:szCs w:val="20"/>
        </w:rPr>
        <w:t xml:space="preserve"> from the date we receive the proposal</w:t>
      </w:r>
      <w:r w:rsidR="00B7774B">
        <w:rPr>
          <w:sz w:val="20"/>
          <w:szCs w:val="20"/>
        </w:rPr>
        <w:t xml:space="preserve">. This includes </w:t>
      </w:r>
      <w:r w:rsidR="007E1091">
        <w:rPr>
          <w:sz w:val="20"/>
          <w:szCs w:val="20"/>
        </w:rPr>
        <w:t>1 - 2</w:t>
      </w:r>
      <w:r w:rsidR="00B7774B">
        <w:rPr>
          <w:sz w:val="20"/>
          <w:szCs w:val="20"/>
        </w:rPr>
        <w:t xml:space="preserve"> month</w:t>
      </w:r>
      <w:r w:rsidR="007E1091">
        <w:rPr>
          <w:sz w:val="20"/>
          <w:szCs w:val="20"/>
        </w:rPr>
        <w:t>s</w:t>
      </w:r>
      <w:r w:rsidR="00B7774B">
        <w:rPr>
          <w:sz w:val="20"/>
          <w:szCs w:val="20"/>
        </w:rPr>
        <w:t xml:space="preserve"> </w:t>
      </w:r>
      <w:r w:rsidR="00B344F4">
        <w:rPr>
          <w:sz w:val="20"/>
          <w:szCs w:val="20"/>
        </w:rPr>
        <w:t>for the review and approval of the proposal</w:t>
      </w:r>
      <w:r w:rsidR="00B7774B">
        <w:rPr>
          <w:sz w:val="20"/>
          <w:szCs w:val="20"/>
        </w:rPr>
        <w:t xml:space="preserve"> </w:t>
      </w:r>
      <w:r w:rsidR="00B344F4">
        <w:rPr>
          <w:sz w:val="20"/>
          <w:szCs w:val="20"/>
        </w:rPr>
        <w:t>by</w:t>
      </w:r>
      <w:r w:rsidR="00B7774B">
        <w:rPr>
          <w:sz w:val="20"/>
          <w:szCs w:val="20"/>
        </w:rPr>
        <w:t xml:space="preserve"> all BigMouth partnering institutions including </w:t>
      </w:r>
      <w:r w:rsidR="00B344F4">
        <w:rPr>
          <w:sz w:val="20"/>
          <w:szCs w:val="20"/>
        </w:rPr>
        <w:t xml:space="preserve">executing a Data Use Agreement </w:t>
      </w:r>
      <w:r w:rsidR="00B7774B">
        <w:rPr>
          <w:sz w:val="20"/>
          <w:szCs w:val="20"/>
        </w:rPr>
        <w:t>(if applicable), and an additional month following approval for development</w:t>
      </w:r>
      <w:r w:rsidR="00B344F4">
        <w:rPr>
          <w:sz w:val="20"/>
          <w:szCs w:val="20"/>
        </w:rPr>
        <w:t>/data extraction and data validation.</w:t>
      </w:r>
    </w:p>
    <w:p w14:paraId="3C6063DF" w14:textId="5E57DDE4" w:rsidR="00AE4F3C" w:rsidRDefault="00AE4F3C">
      <w:pPr>
        <w:rPr>
          <w:sz w:val="20"/>
          <w:szCs w:val="20"/>
        </w:rPr>
      </w:pPr>
    </w:p>
    <w:p w14:paraId="289D502A" w14:textId="77777777" w:rsidR="00DE6191" w:rsidRDefault="00FC7393">
      <w:pPr>
        <w:rPr>
          <w:b/>
          <w:sz w:val="20"/>
          <w:szCs w:val="20"/>
        </w:rPr>
      </w:pPr>
      <w:r>
        <w:rPr>
          <w:b/>
          <w:sz w:val="20"/>
          <w:szCs w:val="20"/>
        </w:rPr>
        <w:t>Funding</w:t>
      </w:r>
    </w:p>
    <w:p w14:paraId="289D502B" w14:textId="7034E2F1" w:rsidR="00DE6191" w:rsidRDefault="00FC7393">
      <w:pPr>
        <w:rPr>
          <w:b/>
          <w:sz w:val="20"/>
          <w:szCs w:val="20"/>
        </w:rPr>
      </w:pPr>
      <w:r>
        <w:rPr>
          <w:color w:val="000000"/>
          <w:sz w:val="20"/>
          <w:szCs w:val="20"/>
        </w:rPr>
        <w:t xml:space="preserve">There is a charge associated with BigMouth data requests. The cost depends on the development effort and the number of variables requested for the project. The BigMouth team will provide a detailed cost estimate after the project is approved and requirements are finalized. Please contact the bigmouth team at </w:t>
      </w:r>
      <w:hyperlink r:id="rId12">
        <w:r>
          <w:rPr>
            <w:color w:val="1155CC"/>
            <w:sz w:val="20"/>
            <w:szCs w:val="20"/>
            <w:u w:val="single"/>
          </w:rPr>
          <w:t>bigmouth@uth.tmc.edu</w:t>
        </w:r>
      </w:hyperlink>
      <w:r>
        <w:rPr>
          <w:color w:val="000000"/>
          <w:sz w:val="20"/>
          <w:szCs w:val="20"/>
        </w:rPr>
        <w:t xml:space="preserve"> if you have any questions about the cost and would like to get a high-level estimate</w:t>
      </w:r>
      <w:r w:rsidR="007E1091">
        <w:rPr>
          <w:color w:val="000000"/>
          <w:sz w:val="20"/>
          <w:szCs w:val="20"/>
        </w:rPr>
        <w:t xml:space="preserve"> before submitting the proposal</w:t>
      </w:r>
      <w:r>
        <w:rPr>
          <w:color w:val="000000"/>
          <w:sz w:val="20"/>
          <w:szCs w:val="20"/>
        </w:rPr>
        <w:t>.</w:t>
      </w:r>
    </w:p>
    <w:p w14:paraId="05926C89" w14:textId="77777777" w:rsidR="007E1091" w:rsidRDefault="00FC7393">
      <w:pPr>
        <w:spacing w:before="240" w:after="240"/>
        <w:rPr>
          <w:color w:val="000000"/>
          <w:sz w:val="20"/>
          <w:szCs w:val="20"/>
        </w:rPr>
      </w:pPr>
      <w:r>
        <w:rPr>
          <w:color w:val="000000"/>
          <w:sz w:val="20"/>
          <w:szCs w:val="20"/>
        </w:rPr>
        <w:t>Please provide details about the funding for this project.</w:t>
      </w:r>
      <w:r w:rsidR="007E1091">
        <w:rPr>
          <w:color w:val="000000"/>
          <w:sz w:val="20"/>
          <w:szCs w:val="20"/>
        </w:rPr>
        <w:t xml:space="preserve"> </w:t>
      </w:r>
    </w:p>
    <w:p w14:paraId="289D502C" w14:textId="2A15134E" w:rsidR="00DE6191" w:rsidRDefault="00FC7393">
      <w:pPr>
        <w:spacing w:before="240" w:after="240"/>
        <w:rPr>
          <w:sz w:val="20"/>
          <w:szCs w:val="20"/>
        </w:rPr>
      </w:pPr>
      <w:r>
        <w:rPr>
          <w:color w:val="000000"/>
          <w:sz w:val="20"/>
          <w:szCs w:val="20"/>
        </w:rPr>
        <w:t xml:space="preserve">If you do not have funds to support this research, please provide reasons why Bigmouth should undertake this project. </w:t>
      </w:r>
      <w:r w:rsidR="007E1091">
        <w:rPr>
          <w:color w:val="000000"/>
          <w:sz w:val="20"/>
          <w:szCs w:val="20"/>
        </w:rPr>
        <w:t>Such requests will be determined on a case-by-case basis.</w:t>
      </w:r>
    </w:p>
    <w:p w14:paraId="289D502D" w14:textId="77777777" w:rsidR="00DE6191" w:rsidRDefault="00FC7393">
      <w:pPr>
        <w:rPr>
          <w:b/>
          <w:sz w:val="20"/>
          <w:szCs w:val="20"/>
        </w:rPr>
      </w:pPr>
      <w:r>
        <w:rPr>
          <w:b/>
          <w:sz w:val="20"/>
          <w:szCs w:val="20"/>
        </w:rPr>
        <w:t>Acknowledgment</w:t>
      </w:r>
    </w:p>
    <w:p w14:paraId="289D502E" w14:textId="77777777" w:rsidR="00DE6191" w:rsidRDefault="00FC7393">
      <w:pPr>
        <w:rPr>
          <w:sz w:val="20"/>
          <w:szCs w:val="20"/>
        </w:rPr>
      </w:pPr>
      <w:r>
        <w:rPr>
          <w:sz w:val="20"/>
          <w:szCs w:val="20"/>
        </w:rPr>
        <w:t>Please insert the following sentence in the acknowledgment.</w:t>
      </w:r>
    </w:p>
    <w:p w14:paraId="289D502F" w14:textId="77777777" w:rsidR="00DE6191" w:rsidRDefault="00FC7393">
      <w:pPr>
        <w:rPr>
          <w:sz w:val="20"/>
          <w:szCs w:val="20"/>
        </w:rPr>
      </w:pPr>
      <w:r>
        <w:rPr>
          <w:sz w:val="20"/>
          <w:szCs w:val="20"/>
        </w:rPr>
        <w:t xml:space="preserve"> </w:t>
      </w:r>
    </w:p>
    <w:p w14:paraId="289D5030" w14:textId="37187D1C" w:rsidR="00DE6191" w:rsidRDefault="00FC7393">
      <w:pPr>
        <w:rPr>
          <w:i/>
          <w:sz w:val="20"/>
          <w:szCs w:val="20"/>
        </w:rPr>
      </w:pPr>
      <w:r w:rsidRPr="007E1091">
        <w:rPr>
          <w:i/>
          <w:sz w:val="20"/>
          <w:szCs w:val="20"/>
        </w:rPr>
        <w:t>“I/We agree to acknowledge the use of the BigMouth Dental Data Repository in publications and other communications that present the results of this study. I/We also agree to cite the following publication</w:t>
      </w:r>
      <w:r w:rsidR="000D483E">
        <w:rPr>
          <w:i/>
          <w:sz w:val="20"/>
          <w:szCs w:val="20"/>
        </w:rPr>
        <w:t>s</w:t>
      </w:r>
      <w:r w:rsidRPr="007E1091">
        <w:rPr>
          <w:i/>
          <w:sz w:val="20"/>
          <w:szCs w:val="20"/>
        </w:rPr>
        <w:t xml:space="preserve"> on BigMouth</w:t>
      </w:r>
      <w:r w:rsidR="000D483E">
        <w:rPr>
          <w:i/>
          <w:sz w:val="20"/>
          <w:szCs w:val="20"/>
        </w:rPr>
        <w:t>:</w:t>
      </w:r>
    </w:p>
    <w:p w14:paraId="0ECC6552" w14:textId="77777777" w:rsidR="000D483E" w:rsidRDefault="000D483E">
      <w:pPr>
        <w:rPr>
          <w:i/>
          <w:sz w:val="20"/>
          <w:szCs w:val="20"/>
        </w:rPr>
      </w:pPr>
    </w:p>
    <w:p w14:paraId="09EA6B30" w14:textId="05989280" w:rsidR="000D483E" w:rsidRDefault="000D483E" w:rsidP="000D483E">
      <w:pPr>
        <w:pStyle w:val="ListParagraph"/>
        <w:numPr>
          <w:ilvl w:val="0"/>
          <w:numId w:val="4"/>
        </w:numPr>
        <w:rPr>
          <w:i/>
          <w:sz w:val="20"/>
          <w:szCs w:val="20"/>
        </w:rPr>
      </w:pPr>
      <w:r w:rsidRPr="000D483E">
        <w:rPr>
          <w:i/>
          <w:sz w:val="20"/>
          <w:szCs w:val="20"/>
        </w:rPr>
        <w:t xml:space="preserve">Muhammad F </w:t>
      </w:r>
      <w:proofErr w:type="spellStart"/>
      <w:r w:rsidRPr="000D483E">
        <w:rPr>
          <w:i/>
          <w:sz w:val="20"/>
          <w:szCs w:val="20"/>
        </w:rPr>
        <w:t>Walji</w:t>
      </w:r>
      <w:proofErr w:type="spellEnd"/>
      <w:r w:rsidRPr="000D483E">
        <w:rPr>
          <w:i/>
          <w:sz w:val="20"/>
          <w:szCs w:val="20"/>
        </w:rPr>
        <w:t xml:space="preserve">, Elsbeth Kalenderian, Paul C Stark, Joel M White, Krishna K </w:t>
      </w:r>
      <w:proofErr w:type="spellStart"/>
      <w:r w:rsidRPr="000D483E">
        <w:rPr>
          <w:i/>
          <w:sz w:val="20"/>
          <w:szCs w:val="20"/>
        </w:rPr>
        <w:t>Kookal</w:t>
      </w:r>
      <w:proofErr w:type="spellEnd"/>
      <w:r w:rsidRPr="000D483E">
        <w:rPr>
          <w:i/>
          <w:sz w:val="20"/>
          <w:szCs w:val="20"/>
        </w:rPr>
        <w:t xml:space="preserve">, Dat Phan, Duong Tran, Elmer V Bernstam, Rachel </w:t>
      </w:r>
      <w:proofErr w:type="spellStart"/>
      <w:r w:rsidRPr="000D483E">
        <w:rPr>
          <w:i/>
          <w:sz w:val="20"/>
          <w:szCs w:val="20"/>
        </w:rPr>
        <w:t>Ramoni</w:t>
      </w:r>
      <w:proofErr w:type="spellEnd"/>
      <w:r w:rsidRPr="000D483E">
        <w:rPr>
          <w:i/>
          <w:sz w:val="20"/>
          <w:szCs w:val="20"/>
        </w:rPr>
        <w:t>, BigMouth: a multi-institutional dental data repository, </w:t>
      </w:r>
      <w:r w:rsidRPr="000D483E">
        <w:rPr>
          <w:i/>
          <w:iCs/>
          <w:sz w:val="20"/>
          <w:szCs w:val="20"/>
        </w:rPr>
        <w:t>Journal of the American Medical Informatics Association</w:t>
      </w:r>
      <w:r w:rsidRPr="000D483E">
        <w:rPr>
          <w:i/>
          <w:sz w:val="20"/>
          <w:szCs w:val="20"/>
        </w:rPr>
        <w:t>, Volume 21, Issue 6, November 2014, Pages 1136–1140, </w:t>
      </w:r>
      <w:hyperlink r:id="rId13" w:history="1">
        <w:r w:rsidRPr="000D483E">
          <w:rPr>
            <w:rStyle w:val="Hyperlink"/>
            <w:i/>
            <w:sz w:val="20"/>
            <w:szCs w:val="20"/>
          </w:rPr>
          <w:t>https://doi.org/10.1136/amiajnl-2013-002230</w:t>
        </w:r>
      </w:hyperlink>
    </w:p>
    <w:p w14:paraId="2B8A360A" w14:textId="4FBBE6EE" w:rsidR="000D483E" w:rsidRPr="000D483E" w:rsidRDefault="000D483E" w:rsidP="000D483E">
      <w:pPr>
        <w:pStyle w:val="ListParagraph"/>
        <w:numPr>
          <w:ilvl w:val="0"/>
          <w:numId w:val="4"/>
        </w:numPr>
        <w:rPr>
          <w:i/>
          <w:sz w:val="20"/>
          <w:szCs w:val="20"/>
        </w:rPr>
      </w:pPr>
      <w:r w:rsidRPr="000D483E">
        <w:rPr>
          <w:i/>
          <w:sz w:val="20"/>
          <w:szCs w:val="20"/>
        </w:rPr>
        <w:t xml:space="preserve">Muhammad F </w:t>
      </w:r>
      <w:proofErr w:type="spellStart"/>
      <w:r w:rsidRPr="000D483E">
        <w:rPr>
          <w:i/>
          <w:sz w:val="20"/>
          <w:szCs w:val="20"/>
        </w:rPr>
        <w:t>Walji</w:t>
      </w:r>
      <w:proofErr w:type="spellEnd"/>
      <w:r w:rsidRPr="000D483E">
        <w:rPr>
          <w:i/>
          <w:sz w:val="20"/>
          <w:szCs w:val="20"/>
        </w:rPr>
        <w:t xml:space="preserve">, Heiko Spallek, Krishna Kumar </w:t>
      </w:r>
      <w:proofErr w:type="spellStart"/>
      <w:r w:rsidRPr="000D483E">
        <w:rPr>
          <w:i/>
          <w:sz w:val="20"/>
          <w:szCs w:val="20"/>
        </w:rPr>
        <w:t>Kookal</w:t>
      </w:r>
      <w:proofErr w:type="spellEnd"/>
      <w:r w:rsidRPr="000D483E">
        <w:rPr>
          <w:i/>
          <w:sz w:val="20"/>
          <w:szCs w:val="20"/>
        </w:rPr>
        <w:t>, Jane Barrow, Britta Magnuson, Tamanna Tiwari, Udochukwu Oyoyo, Michael Brandt, Brian J Howe, Gary C Anderson, Joel M White, Elsbeth Kalenderian, BigMouth: development and maintenance of a successful dental data repository, </w:t>
      </w:r>
      <w:r w:rsidRPr="000D483E">
        <w:rPr>
          <w:i/>
          <w:iCs/>
          <w:sz w:val="20"/>
          <w:szCs w:val="20"/>
        </w:rPr>
        <w:t>Journal of the American Medical Informatics Association</w:t>
      </w:r>
      <w:r w:rsidRPr="000D483E">
        <w:rPr>
          <w:i/>
          <w:sz w:val="20"/>
          <w:szCs w:val="20"/>
        </w:rPr>
        <w:t>, Volume 29, Issue 4, April 2022, Pages 701–706, </w:t>
      </w:r>
      <w:hyperlink r:id="rId14" w:history="1">
        <w:r w:rsidRPr="000D483E">
          <w:rPr>
            <w:rStyle w:val="Hyperlink"/>
            <w:i/>
            <w:sz w:val="20"/>
            <w:szCs w:val="20"/>
          </w:rPr>
          <w:t>https://doi.org/10.1093/jamia/ocac001</w:t>
        </w:r>
      </w:hyperlink>
    </w:p>
    <w:p w14:paraId="289D5031" w14:textId="77777777" w:rsidR="00DE6191" w:rsidRDefault="00DE6191">
      <w:pPr>
        <w:rPr>
          <w:sz w:val="20"/>
          <w:szCs w:val="20"/>
        </w:rPr>
      </w:pPr>
    </w:p>
    <w:p w14:paraId="289D5032" w14:textId="77777777" w:rsidR="00DE6191" w:rsidRDefault="00FC7393">
      <w:pPr>
        <w:rPr>
          <w:b/>
          <w:sz w:val="20"/>
          <w:szCs w:val="20"/>
        </w:rPr>
      </w:pPr>
      <w:r>
        <w:rPr>
          <w:b/>
          <w:sz w:val="20"/>
          <w:szCs w:val="20"/>
        </w:rPr>
        <w:t xml:space="preserve">References </w:t>
      </w:r>
    </w:p>
    <w:p w14:paraId="289D5033" w14:textId="77777777" w:rsidR="00DE6191" w:rsidRDefault="00FC7393">
      <w:pPr>
        <w:rPr>
          <w:sz w:val="20"/>
          <w:szCs w:val="20"/>
        </w:rPr>
      </w:pPr>
      <w:r>
        <w:rPr>
          <w:sz w:val="20"/>
          <w:szCs w:val="20"/>
        </w:rPr>
        <w:t>Cite every article mentioned in the Research Proposal. References should be ordered consecutively in the order that they first appear in the document. Include PubMed ID or URL to access the abstract. Citations should follow the Vancouver style.</w:t>
      </w:r>
    </w:p>
    <w:p w14:paraId="289D5034" w14:textId="77777777" w:rsidR="00DE6191" w:rsidRDefault="00DE6191"/>
    <w:p w14:paraId="289D5035" w14:textId="77777777" w:rsidR="00DE6191" w:rsidRDefault="00FC7393">
      <w:pPr>
        <w:rPr>
          <w:b/>
          <w:sz w:val="20"/>
          <w:szCs w:val="20"/>
        </w:rPr>
      </w:pPr>
      <w:r>
        <w:rPr>
          <w:b/>
          <w:sz w:val="20"/>
          <w:szCs w:val="20"/>
        </w:rPr>
        <w:t>IRB</w:t>
      </w:r>
    </w:p>
    <w:p w14:paraId="289D5036" w14:textId="77777777" w:rsidR="00DE6191" w:rsidRDefault="00FC7393">
      <w:pPr>
        <w:rPr>
          <w:sz w:val="20"/>
          <w:szCs w:val="20"/>
        </w:rPr>
      </w:pPr>
      <w:r>
        <w:rPr>
          <w:sz w:val="20"/>
          <w:szCs w:val="20"/>
        </w:rPr>
        <w:t>IRB approval from your institution must be obtained and sent to us before any data will be provided to the researcher. Please insert the following sentence in the proposal</w:t>
      </w:r>
    </w:p>
    <w:p w14:paraId="289D5037" w14:textId="77777777" w:rsidR="00DE6191" w:rsidRDefault="00FC7393">
      <w:pPr>
        <w:rPr>
          <w:sz w:val="20"/>
          <w:szCs w:val="20"/>
        </w:rPr>
      </w:pPr>
      <w:r>
        <w:rPr>
          <w:sz w:val="20"/>
          <w:szCs w:val="20"/>
        </w:rPr>
        <w:t xml:space="preserve"> </w:t>
      </w:r>
    </w:p>
    <w:p w14:paraId="289D5038" w14:textId="77777777" w:rsidR="00DE6191" w:rsidRDefault="00FC7393">
      <w:pPr>
        <w:rPr>
          <w:sz w:val="20"/>
          <w:szCs w:val="20"/>
        </w:rPr>
      </w:pPr>
      <w:r w:rsidRPr="007E1091">
        <w:rPr>
          <w:b/>
          <w:sz w:val="20"/>
          <w:szCs w:val="20"/>
        </w:rPr>
        <w:t>“</w:t>
      </w:r>
      <w:r w:rsidRPr="007E1091">
        <w:rPr>
          <w:sz w:val="20"/>
          <w:szCs w:val="20"/>
        </w:rPr>
        <w:t>I/We agree to send a copy of the IRB approval along with this proposal after the study is approved by the BigMouth project review committee and before any data is obtained for this research”.</w:t>
      </w:r>
    </w:p>
    <w:p w14:paraId="289D5039" w14:textId="77777777" w:rsidR="00DE6191" w:rsidRDefault="00DE6191">
      <w:pPr>
        <w:rPr>
          <w:sz w:val="20"/>
          <w:szCs w:val="20"/>
        </w:rPr>
      </w:pPr>
    </w:p>
    <w:p w14:paraId="289D503A" w14:textId="77777777" w:rsidR="00DE6191" w:rsidRDefault="00FC7393">
      <w:pPr>
        <w:rPr>
          <w:b/>
          <w:sz w:val="20"/>
          <w:szCs w:val="20"/>
        </w:rPr>
      </w:pPr>
      <w:r>
        <w:rPr>
          <w:b/>
          <w:sz w:val="20"/>
          <w:szCs w:val="20"/>
        </w:rPr>
        <w:lastRenderedPageBreak/>
        <w:t>Data release letter</w:t>
      </w:r>
    </w:p>
    <w:p w14:paraId="289D503B" w14:textId="77777777" w:rsidR="00DE6191" w:rsidRDefault="00FC7393">
      <w:pPr>
        <w:rPr>
          <w:sz w:val="20"/>
          <w:szCs w:val="20"/>
        </w:rPr>
      </w:pPr>
      <w:r>
        <w:rPr>
          <w:sz w:val="20"/>
          <w:szCs w:val="20"/>
        </w:rPr>
        <w:t>Sign and provide attached BigMouth data release letter (APPENDIX A) along with the proposal.</w:t>
      </w:r>
    </w:p>
    <w:p w14:paraId="289D503C" w14:textId="77777777" w:rsidR="00DE6191" w:rsidRDefault="00DE6191">
      <w:pPr>
        <w:rPr>
          <w:sz w:val="20"/>
          <w:szCs w:val="20"/>
        </w:rPr>
      </w:pPr>
    </w:p>
    <w:p w14:paraId="289D503D" w14:textId="77777777" w:rsidR="00DE6191" w:rsidRDefault="00FC7393">
      <w:pPr>
        <w:rPr>
          <w:b/>
          <w:sz w:val="20"/>
          <w:szCs w:val="20"/>
        </w:rPr>
      </w:pPr>
      <w:r>
        <w:rPr>
          <w:b/>
          <w:sz w:val="20"/>
          <w:szCs w:val="20"/>
        </w:rPr>
        <w:t xml:space="preserve">Data Use Agreement </w:t>
      </w:r>
    </w:p>
    <w:p w14:paraId="289D503E" w14:textId="64F802A2" w:rsidR="00DE6191" w:rsidRDefault="00FC7393">
      <w:pPr>
        <w:rPr>
          <w:sz w:val="20"/>
          <w:szCs w:val="20"/>
        </w:rPr>
      </w:pPr>
      <w:r>
        <w:rPr>
          <w:sz w:val="20"/>
          <w:szCs w:val="20"/>
        </w:rPr>
        <w:t xml:space="preserve">BigMouth contains a limited dataset that includes patient </w:t>
      </w:r>
      <w:r w:rsidR="00A932D8">
        <w:rPr>
          <w:sz w:val="20"/>
          <w:szCs w:val="20"/>
        </w:rPr>
        <w:t>zip codes</w:t>
      </w:r>
      <w:r>
        <w:rPr>
          <w:sz w:val="20"/>
          <w:szCs w:val="20"/>
        </w:rPr>
        <w:t>, and dates (birth and service dates). If you are requesting any of these patient identifiers as part of the request, a Data Use Agreement</w:t>
      </w:r>
      <w:r w:rsidR="00A932D8">
        <w:rPr>
          <w:sz w:val="20"/>
          <w:szCs w:val="20"/>
        </w:rPr>
        <w:t xml:space="preserve"> </w:t>
      </w:r>
      <w:r>
        <w:rPr>
          <w:sz w:val="20"/>
          <w:szCs w:val="20"/>
        </w:rPr>
        <w:t xml:space="preserve">(DUA) must be executed after project approval and before the data can be released. The DUA template can be found on the </w:t>
      </w:r>
      <w:hyperlink r:id="rId15">
        <w:r>
          <w:rPr>
            <w:color w:val="1155CC"/>
            <w:sz w:val="20"/>
            <w:szCs w:val="20"/>
            <w:u w:val="single"/>
          </w:rPr>
          <w:t>BigMouth website.</w:t>
        </w:r>
      </w:hyperlink>
      <w:r>
        <w:rPr>
          <w:sz w:val="20"/>
          <w:szCs w:val="20"/>
        </w:rPr>
        <w:t xml:space="preserve"> </w:t>
      </w:r>
    </w:p>
    <w:p w14:paraId="289D503F" w14:textId="77777777" w:rsidR="00DE6191" w:rsidRDefault="00DE6191">
      <w:pPr>
        <w:rPr>
          <w:sz w:val="20"/>
          <w:szCs w:val="20"/>
          <w:u w:val="single"/>
        </w:rPr>
      </w:pPr>
    </w:p>
    <w:p w14:paraId="289D5040" w14:textId="77777777" w:rsidR="00DE6191" w:rsidRDefault="00DE6191">
      <w:pPr>
        <w:rPr>
          <w:sz w:val="20"/>
          <w:szCs w:val="20"/>
          <w:u w:val="single"/>
        </w:rPr>
      </w:pPr>
    </w:p>
    <w:p w14:paraId="289D5047" w14:textId="77777777" w:rsidR="00DE6191" w:rsidRDefault="00FC7393">
      <w:pPr>
        <w:rPr>
          <w:sz w:val="20"/>
          <w:szCs w:val="20"/>
        </w:rPr>
      </w:pPr>
      <w:r>
        <w:br w:type="page"/>
      </w:r>
    </w:p>
    <w:p w14:paraId="289D5048" w14:textId="77777777" w:rsidR="00DE6191" w:rsidRDefault="00FC7393">
      <w:pPr>
        <w:jc w:val="center"/>
        <w:rPr>
          <w:b/>
          <w:sz w:val="20"/>
          <w:szCs w:val="20"/>
        </w:rPr>
      </w:pPr>
      <w:r>
        <w:rPr>
          <w:sz w:val="20"/>
          <w:szCs w:val="20"/>
        </w:rPr>
        <w:lastRenderedPageBreak/>
        <w:t>APPENDIX A:</w:t>
      </w:r>
      <w:r>
        <w:rPr>
          <w:b/>
          <w:sz w:val="20"/>
          <w:szCs w:val="20"/>
        </w:rPr>
        <w:t xml:space="preserve"> DATA RELEASE LETTER</w:t>
      </w:r>
    </w:p>
    <w:p w14:paraId="289D5049" w14:textId="77777777" w:rsidR="00DE6191" w:rsidRDefault="00DE6191">
      <w:pPr>
        <w:jc w:val="center"/>
        <w:rPr>
          <w:b/>
          <w:sz w:val="20"/>
          <w:szCs w:val="20"/>
        </w:rPr>
      </w:pPr>
    </w:p>
    <w:p w14:paraId="289D504A" w14:textId="77777777" w:rsidR="00DE6191" w:rsidRDefault="00DE6191">
      <w:pPr>
        <w:jc w:val="center"/>
        <w:rPr>
          <w:b/>
          <w:sz w:val="20"/>
          <w:szCs w:val="20"/>
        </w:rPr>
      </w:pPr>
    </w:p>
    <w:p w14:paraId="289D504B" w14:textId="77777777" w:rsidR="00DE6191" w:rsidRDefault="00DE6191">
      <w:pPr>
        <w:jc w:val="center"/>
        <w:rPr>
          <w:b/>
          <w:sz w:val="20"/>
          <w:szCs w:val="20"/>
        </w:rPr>
      </w:pPr>
    </w:p>
    <w:p w14:paraId="289D504C" w14:textId="77777777" w:rsidR="00DE6191" w:rsidRDefault="00FC7393">
      <w:pPr>
        <w:jc w:val="center"/>
        <w:rPr>
          <w:b/>
          <w:sz w:val="20"/>
          <w:szCs w:val="20"/>
        </w:rPr>
      </w:pPr>
      <w:r>
        <w:rPr>
          <w:b/>
          <w:noProof/>
          <w:sz w:val="20"/>
          <w:szCs w:val="20"/>
        </w:rPr>
        <w:drawing>
          <wp:inline distT="0" distB="0" distL="0" distR="0" wp14:anchorId="289D504F" wp14:editId="289D5050">
            <wp:extent cx="5943600" cy="7153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43600" cy="7153275"/>
                    </a:xfrm>
                    <a:prstGeom prst="rect">
                      <a:avLst/>
                    </a:prstGeom>
                    <a:ln/>
                  </pic:spPr>
                </pic:pic>
              </a:graphicData>
            </a:graphic>
          </wp:inline>
        </w:drawing>
      </w:r>
    </w:p>
    <w:p w14:paraId="289D504D" w14:textId="77777777" w:rsidR="00DE6191" w:rsidRDefault="00DE6191">
      <w:pPr>
        <w:rPr>
          <w:b/>
          <w:sz w:val="20"/>
          <w:szCs w:val="20"/>
        </w:rPr>
      </w:pPr>
    </w:p>
    <w:p w14:paraId="289D504E" w14:textId="77777777" w:rsidR="00DE6191" w:rsidRDefault="00DE6191">
      <w:pPr>
        <w:jc w:val="center"/>
        <w:rPr>
          <w:b/>
          <w:sz w:val="20"/>
          <w:szCs w:val="20"/>
        </w:rPr>
      </w:pPr>
      <w:bookmarkStart w:id="0" w:name="_heading=h.gjdgxs" w:colFirst="0" w:colLast="0"/>
      <w:bookmarkEnd w:id="0"/>
    </w:p>
    <w:sectPr w:rsidR="00DE6191">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D524" w14:textId="77777777" w:rsidR="00C52AA7" w:rsidRDefault="00C52AA7">
      <w:r>
        <w:separator/>
      </w:r>
    </w:p>
  </w:endnote>
  <w:endnote w:type="continuationSeparator" w:id="0">
    <w:p w14:paraId="315FE7EC" w14:textId="77777777" w:rsidR="00C52AA7" w:rsidRDefault="00C5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5051" w14:textId="7A389CF2" w:rsidR="00DE6191" w:rsidRPr="008F19E1" w:rsidRDefault="008F19E1">
    <w:pPr>
      <w:pBdr>
        <w:top w:val="nil"/>
        <w:left w:val="nil"/>
        <w:bottom w:val="nil"/>
        <w:right w:val="nil"/>
        <w:between w:val="nil"/>
      </w:pBdr>
      <w:tabs>
        <w:tab w:val="center" w:pos="4680"/>
        <w:tab w:val="right" w:pos="9360"/>
        <w:tab w:val="left" w:pos="2637"/>
      </w:tabs>
      <w:rPr>
        <w:color w:val="000000"/>
        <w:sz w:val="16"/>
      </w:rPr>
    </w:pPr>
    <w:r w:rsidRPr="008F19E1">
      <w:rPr>
        <w:color w:val="000000"/>
        <w:sz w:val="16"/>
      </w:rPr>
      <w:t xml:space="preserve">Updated on </w:t>
    </w:r>
    <w:r w:rsidR="000D483E">
      <w:rPr>
        <w:color w:val="000000"/>
        <w:sz w:val="16"/>
      </w:rPr>
      <w:t>11</w:t>
    </w:r>
    <w:r w:rsidRPr="008F19E1">
      <w:rPr>
        <w:color w:val="000000"/>
        <w:sz w:val="16"/>
      </w:rPr>
      <w:t>/</w:t>
    </w:r>
    <w:r w:rsidR="000D483E">
      <w:rPr>
        <w:color w:val="000000"/>
        <w:sz w:val="16"/>
      </w:rPr>
      <w:t>6</w:t>
    </w:r>
    <w:r w:rsidRPr="008F19E1">
      <w:rPr>
        <w:color w:val="000000"/>
        <w:sz w:val="16"/>
      </w:rPr>
      <w:t>/2025</w:t>
    </w:r>
  </w:p>
  <w:p w14:paraId="289D5052" w14:textId="77777777" w:rsidR="00DE6191" w:rsidRDefault="00DE619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BE9B" w14:textId="77777777" w:rsidR="00C52AA7" w:rsidRDefault="00C52AA7">
      <w:r>
        <w:separator/>
      </w:r>
    </w:p>
  </w:footnote>
  <w:footnote w:type="continuationSeparator" w:id="0">
    <w:p w14:paraId="1974A5E4" w14:textId="77777777" w:rsidR="00C52AA7" w:rsidRDefault="00C5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6141" w14:textId="46C40942" w:rsidR="008F19E1" w:rsidRDefault="008F19E1" w:rsidP="008F19E1">
    <w:pPr>
      <w:pStyle w:val="Header"/>
      <w:jc w:val="right"/>
    </w:pPr>
    <w:r>
      <w:t>BigMouth Research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773B"/>
    <w:multiLevelType w:val="multilevel"/>
    <w:tmpl w:val="B1EC1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0D589D"/>
    <w:multiLevelType w:val="multilevel"/>
    <w:tmpl w:val="8A3A4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1864A9"/>
    <w:multiLevelType w:val="hybridMultilevel"/>
    <w:tmpl w:val="7E748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47C80"/>
    <w:multiLevelType w:val="multilevel"/>
    <w:tmpl w:val="34DC2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30924934">
    <w:abstractNumId w:val="1"/>
  </w:num>
  <w:num w:numId="2" w16cid:durableId="1194154195">
    <w:abstractNumId w:val="3"/>
  </w:num>
  <w:num w:numId="3" w16cid:durableId="576401509">
    <w:abstractNumId w:val="0"/>
  </w:num>
  <w:num w:numId="4" w16cid:durableId="773790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1"/>
    <w:rsid w:val="000D483E"/>
    <w:rsid w:val="00240C71"/>
    <w:rsid w:val="003D0570"/>
    <w:rsid w:val="00572B4C"/>
    <w:rsid w:val="005C0A9A"/>
    <w:rsid w:val="006631B0"/>
    <w:rsid w:val="006B6957"/>
    <w:rsid w:val="007E1091"/>
    <w:rsid w:val="008F19E1"/>
    <w:rsid w:val="00A932D8"/>
    <w:rsid w:val="00AE4F3C"/>
    <w:rsid w:val="00B344F4"/>
    <w:rsid w:val="00B7774B"/>
    <w:rsid w:val="00BD7EE4"/>
    <w:rsid w:val="00C52AA7"/>
    <w:rsid w:val="00DE6191"/>
    <w:rsid w:val="00E268FD"/>
    <w:rsid w:val="00F02697"/>
    <w:rsid w:val="00FA2D41"/>
    <w:rsid w:val="00FC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D4FE1"/>
  <w15:docId w15:val="{8BF81808-6E5A-4C55-8EDD-370D0DF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F5"/>
  </w:style>
  <w:style w:type="paragraph" w:styleId="Heading1">
    <w:name w:val="heading 1"/>
    <w:basedOn w:val="Normal"/>
    <w:next w:val="Normal"/>
    <w:link w:val="Heading1Char"/>
    <w:uiPriority w:val="9"/>
    <w:qFormat/>
    <w:rsid w:val="000155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155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71BB3"/>
    <w:pPr>
      <w:tabs>
        <w:tab w:val="center" w:pos="4680"/>
        <w:tab w:val="right" w:pos="9360"/>
      </w:tabs>
    </w:pPr>
  </w:style>
  <w:style w:type="character" w:customStyle="1" w:styleId="HeaderChar">
    <w:name w:val="Header Char"/>
    <w:basedOn w:val="DefaultParagraphFont"/>
    <w:link w:val="Header"/>
    <w:uiPriority w:val="99"/>
    <w:rsid w:val="00371BB3"/>
  </w:style>
  <w:style w:type="paragraph" w:styleId="Footer">
    <w:name w:val="footer"/>
    <w:basedOn w:val="Normal"/>
    <w:link w:val="FooterChar"/>
    <w:uiPriority w:val="99"/>
    <w:unhideWhenUsed/>
    <w:rsid w:val="00371BB3"/>
    <w:pPr>
      <w:tabs>
        <w:tab w:val="center" w:pos="4680"/>
        <w:tab w:val="right" w:pos="9360"/>
      </w:tabs>
    </w:pPr>
  </w:style>
  <w:style w:type="character" w:customStyle="1" w:styleId="FooterChar">
    <w:name w:val="Footer Char"/>
    <w:basedOn w:val="DefaultParagraphFont"/>
    <w:link w:val="Footer"/>
    <w:uiPriority w:val="99"/>
    <w:rsid w:val="00371BB3"/>
  </w:style>
  <w:style w:type="paragraph" w:styleId="BalloonText">
    <w:name w:val="Balloon Text"/>
    <w:basedOn w:val="Normal"/>
    <w:link w:val="BalloonTextChar"/>
    <w:uiPriority w:val="99"/>
    <w:semiHidden/>
    <w:unhideWhenUsed/>
    <w:rsid w:val="00371BB3"/>
    <w:rPr>
      <w:rFonts w:ascii="Tahoma" w:hAnsi="Tahoma" w:cs="Tahoma"/>
      <w:sz w:val="16"/>
      <w:szCs w:val="16"/>
    </w:rPr>
  </w:style>
  <w:style w:type="character" w:customStyle="1" w:styleId="BalloonTextChar">
    <w:name w:val="Balloon Text Char"/>
    <w:basedOn w:val="DefaultParagraphFont"/>
    <w:link w:val="BalloonText"/>
    <w:uiPriority w:val="99"/>
    <w:semiHidden/>
    <w:rsid w:val="00371BB3"/>
    <w:rPr>
      <w:rFonts w:ascii="Tahoma" w:hAnsi="Tahoma" w:cs="Tahoma"/>
      <w:sz w:val="16"/>
      <w:szCs w:val="16"/>
    </w:rPr>
  </w:style>
  <w:style w:type="character" w:styleId="CommentReference">
    <w:name w:val="annotation reference"/>
    <w:basedOn w:val="DefaultParagraphFont"/>
    <w:uiPriority w:val="99"/>
    <w:semiHidden/>
    <w:unhideWhenUsed/>
    <w:rsid w:val="00177DDD"/>
    <w:rPr>
      <w:sz w:val="18"/>
      <w:szCs w:val="18"/>
    </w:rPr>
  </w:style>
  <w:style w:type="paragraph" w:styleId="CommentText">
    <w:name w:val="annotation text"/>
    <w:basedOn w:val="Normal"/>
    <w:link w:val="CommentTextChar"/>
    <w:uiPriority w:val="99"/>
    <w:semiHidden/>
    <w:unhideWhenUsed/>
    <w:rsid w:val="00177DDD"/>
    <w:rPr>
      <w:sz w:val="24"/>
      <w:szCs w:val="24"/>
    </w:rPr>
  </w:style>
  <w:style w:type="character" w:customStyle="1" w:styleId="CommentTextChar">
    <w:name w:val="Comment Text Char"/>
    <w:basedOn w:val="DefaultParagraphFont"/>
    <w:link w:val="CommentText"/>
    <w:uiPriority w:val="99"/>
    <w:semiHidden/>
    <w:rsid w:val="00177DDD"/>
    <w:rPr>
      <w:sz w:val="24"/>
      <w:szCs w:val="24"/>
    </w:rPr>
  </w:style>
  <w:style w:type="paragraph" w:styleId="CommentSubject">
    <w:name w:val="annotation subject"/>
    <w:basedOn w:val="CommentText"/>
    <w:next w:val="CommentText"/>
    <w:link w:val="CommentSubjectChar"/>
    <w:uiPriority w:val="99"/>
    <w:semiHidden/>
    <w:unhideWhenUsed/>
    <w:rsid w:val="00177DDD"/>
    <w:rPr>
      <w:b/>
      <w:bCs/>
      <w:sz w:val="20"/>
      <w:szCs w:val="20"/>
    </w:rPr>
  </w:style>
  <w:style w:type="character" w:customStyle="1" w:styleId="CommentSubjectChar">
    <w:name w:val="Comment Subject Char"/>
    <w:basedOn w:val="CommentTextChar"/>
    <w:link w:val="CommentSubject"/>
    <w:uiPriority w:val="99"/>
    <w:semiHidden/>
    <w:rsid w:val="00177DDD"/>
    <w:rPr>
      <w:b/>
      <w:bCs/>
      <w:sz w:val="20"/>
      <w:szCs w:val="20"/>
    </w:rPr>
  </w:style>
  <w:style w:type="paragraph" w:styleId="ListParagraph">
    <w:name w:val="List Paragraph"/>
    <w:basedOn w:val="Normal"/>
    <w:uiPriority w:val="34"/>
    <w:qFormat/>
    <w:rsid w:val="000034D6"/>
    <w:pPr>
      <w:ind w:left="720"/>
      <w:contextualSpacing/>
    </w:pPr>
  </w:style>
  <w:style w:type="character" w:styleId="Hyperlink">
    <w:name w:val="Hyperlink"/>
    <w:basedOn w:val="DefaultParagraphFont"/>
    <w:uiPriority w:val="99"/>
    <w:unhideWhenUsed/>
    <w:rsid w:val="00E43004"/>
    <w:rPr>
      <w:color w:val="0000FF" w:themeColor="hyperlink"/>
      <w:u w:val="single"/>
    </w:rPr>
  </w:style>
  <w:style w:type="paragraph" w:styleId="NormalWeb">
    <w:name w:val="Normal (Web)"/>
    <w:basedOn w:val="Normal"/>
    <w:uiPriority w:val="99"/>
    <w:semiHidden/>
    <w:unhideWhenUsed/>
    <w:rsid w:val="00C4634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55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1557C"/>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553263"/>
  </w:style>
  <w:style w:type="paragraph" w:customStyle="1" w:styleId="msonormal0">
    <w:name w:val="msonormal"/>
    <w:basedOn w:val="Normal"/>
    <w:rsid w:val="00553263"/>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5326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3D0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gmouth@uth.tmc.edu" TargetMode="External"/><Relationship Id="rId13" Type="http://schemas.openxmlformats.org/officeDocument/2006/relationships/hyperlink" Target="https://doi.org/10.1136/amiajnl-2013-00223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gmouth@uth.tmc.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gmouth@uth.tmc.edu" TargetMode="External"/><Relationship Id="rId5" Type="http://schemas.openxmlformats.org/officeDocument/2006/relationships/webSettings" Target="webSettings.xml"/><Relationship Id="rId15" Type="http://schemas.openxmlformats.org/officeDocument/2006/relationships/hyperlink" Target="https://www.uth.edu/bigmouth/access/research-request" TargetMode="External"/><Relationship Id="rId10" Type="http://schemas.openxmlformats.org/officeDocument/2006/relationships/hyperlink" Target="https://utaustin-eds.utsystem.edu/shibboleth-ds/index.html?entityID=https%3A%2F%2Fcohri.uth.tmc.edu%2Fshibboleth&amp;return=https%3A%2F%2Fbigmouth.uth.edu%2FShibboleth.sso%2FLogin%3FSAMLDS%3D1%26target%3Dss%253Amem%253A2fcaa9d12965bf85c0d886e857b654df775de33122a5ea35757e9cf9cc5da56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fHn5DCD-IrYD4MTaALRtVjYm81xroMmdBExCQz9CQ-M/edit?usp=sharing" TargetMode="External"/><Relationship Id="rId14" Type="http://schemas.openxmlformats.org/officeDocument/2006/relationships/hyperlink" Target="https://doi.org/10.1093/jamia/ocac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YgGGty31y+tA91p/B6piXe12A==">CgMxLjAyCGguZ2pkZ3hzOABqKAoUc3VnZ2VzdC5vM25scm1pNzZmeDkSEEZpeWluZm9sdSBLb2xhZGVyITFCZHZCWXFDa3ZDZ2t0cXBSc1o4SXpNYWlJenA2MWVGWA==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1169</Words>
  <Characters>6528</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sbrown07</dc:creator>
  <cp:lastModifiedBy>Bangar, Suhasini</cp:lastModifiedBy>
  <cp:revision>2</cp:revision>
  <dcterms:created xsi:type="dcterms:W3CDTF">2025-11-22T18:22:00Z</dcterms:created>
  <dcterms:modified xsi:type="dcterms:W3CDTF">2025-11-22T18:22:00Z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5a9daaa60d975eee68e300110ae8b58cf57ff73da3c88dc762d4565e47b1c9ee</vt:lpwstr>
  </property>
</Properties>
</file>