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F97" w:rsidRPr="007A54A3" w:rsidRDefault="007C3F97" w:rsidP="00EA401A">
      <w:pPr>
        <w:pStyle w:val="Title"/>
        <w:jc w:val="right"/>
        <w:rPr>
          <w:rFonts w:cs="Arial"/>
          <w:bCs/>
          <w:i/>
          <w:iCs/>
          <w:color w:val="FF0000"/>
          <w:sz w:val="20"/>
        </w:rPr>
      </w:pPr>
      <w:bookmarkStart w:id="0" w:name="_GoBack"/>
      <w:bookmarkEnd w:id="0"/>
      <w:r w:rsidRPr="007A54A3">
        <w:rPr>
          <w:rFonts w:cs="Arial"/>
          <w:bCs/>
          <w:i/>
          <w:iCs/>
          <w:color w:val="FF0000"/>
          <w:sz w:val="20"/>
        </w:rPr>
        <w:t>Last Revised</w:t>
      </w:r>
      <w:r w:rsidR="009F511A" w:rsidRPr="007A54A3">
        <w:rPr>
          <w:rFonts w:cs="Arial"/>
          <w:bCs/>
          <w:i/>
          <w:iCs/>
          <w:color w:val="FF0000"/>
          <w:sz w:val="20"/>
        </w:rPr>
        <w:t xml:space="preserve"> </w:t>
      </w:r>
      <w:r w:rsidR="007B2461">
        <w:rPr>
          <w:rFonts w:cs="Arial"/>
          <w:bCs/>
          <w:i/>
          <w:iCs/>
          <w:color w:val="FF0000"/>
          <w:sz w:val="20"/>
        </w:rPr>
        <w:t>2</w:t>
      </w:r>
      <w:r w:rsidR="00D55800">
        <w:rPr>
          <w:rFonts w:cs="Arial"/>
          <w:bCs/>
          <w:i/>
          <w:iCs/>
          <w:color w:val="FF0000"/>
          <w:sz w:val="20"/>
        </w:rPr>
        <w:t>/</w:t>
      </w:r>
      <w:r w:rsidR="00FD7437">
        <w:rPr>
          <w:rFonts w:cs="Arial"/>
          <w:bCs/>
          <w:i/>
          <w:iCs/>
          <w:color w:val="FF0000"/>
          <w:sz w:val="20"/>
        </w:rPr>
        <w:t>2</w:t>
      </w:r>
      <w:r w:rsidR="00946F29">
        <w:rPr>
          <w:rFonts w:cs="Arial"/>
          <w:bCs/>
          <w:i/>
          <w:iCs/>
          <w:color w:val="FF0000"/>
          <w:sz w:val="20"/>
        </w:rPr>
        <w:t>/</w:t>
      </w:r>
      <w:r w:rsidR="00D55800">
        <w:rPr>
          <w:rFonts w:cs="Arial"/>
          <w:bCs/>
          <w:i/>
          <w:iCs/>
          <w:color w:val="FF0000"/>
          <w:sz w:val="20"/>
        </w:rPr>
        <w:t>201</w:t>
      </w:r>
      <w:r w:rsidR="00FD7437">
        <w:rPr>
          <w:rFonts w:cs="Arial"/>
          <w:bCs/>
          <w:i/>
          <w:iCs/>
          <w:color w:val="FF0000"/>
          <w:sz w:val="20"/>
        </w:rPr>
        <w:t>8</w:t>
      </w:r>
    </w:p>
    <w:p w:rsidR="00E33BB5" w:rsidRPr="007A54A3" w:rsidRDefault="00E33BB5" w:rsidP="00A7566C">
      <w:pPr>
        <w:pStyle w:val="Title"/>
        <w:jc w:val="both"/>
        <w:rPr>
          <w:rFonts w:cs="Arial"/>
          <w:sz w:val="20"/>
          <w:highlight w:val="yellow"/>
        </w:rPr>
      </w:pPr>
    </w:p>
    <w:p w:rsidR="00F9759F" w:rsidRPr="007A54A3" w:rsidRDefault="00BA525F" w:rsidP="00E71848">
      <w:pPr>
        <w:pStyle w:val="Title"/>
        <w:jc w:val="both"/>
        <w:rPr>
          <w:rFonts w:cs="Arial"/>
          <w:sz w:val="20"/>
        </w:rPr>
      </w:pPr>
      <w:bookmarkStart w:id="1" w:name="OLE_LINK12"/>
      <w:bookmarkStart w:id="2" w:name="OLE_LINK13"/>
      <w:r w:rsidRPr="007A54A3">
        <w:rPr>
          <w:rFonts w:cs="Arial"/>
          <w:sz w:val="20"/>
          <w:highlight w:val="yellow"/>
        </w:rPr>
        <w:t>[</w:t>
      </w:r>
      <w:r w:rsidR="006B7E4D" w:rsidRPr="007A54A3">
        <w:rPr>
          <w:rFonts w:cs="Arial"/>
          <w:sz w:val="20"/>
          <w:highlight w:val="yellow"/>
          <w:u w:val="single"/>
        </w:rPr>
        <w:t>N</w:t>
      </w:r>
      <w:r w:rsidR="00E71848" w:rsidRPr="007A54A3">
        <w:rPr>
          <w:rFonts w:cs="Arial"/>
          <w:caps w:val="0"/>
          <w:sz w:val="20"/>
          <w:highlight w:val="yellow"/>
          <w:u w:val="single"/>
        </w:rPr>
        <w:t>ote</w:t>
      </w:r>
      <w:r w:rsidR="006B7E4D" w:rsidRPr="007A54A3">
        <w:rPr>
          <w:rFonts w:cs="Arial"/>
          <w:sz w:val="20"/>
          <w:highlight w:val="yellow"/>
        </w:rPr>
        <w:t>:</w:t>
      </w:r>
      <w:r w:rsidR="00BD790D" w:rsidRPr="007A54A3">
        <w:rPr>
          <w:rFonts w:cs="Arial"/>
          <w:sz w:val="20"/>
          <w:highlight w:val="yellow"/>
        </w:rPr>
        <w:t xml:space="preserve"> </w:t>
      </w:r>
      <w:r w:rsidR="00F9759F" w:rsidRPr="007A54A3">
        <w:rPr>
          <w:rFonts w:cs="Arial"/>
          <w:sz w:val="20"/>
          <w:highlight w:val="yellow"/>
          <w:u w:val="single"/>
        </w:rPr>
        <w:t xml:space="preserve">ThIS </w:t>
      </w:r>
      <w:r w:rsidR="001B7E02" w:rsidRPr="007A54A3">
        <w:rPr>
          <w:rFonts w:cs="Arial"/>
          <w:sz w:val="20"/>
          <w:highlight w:val="yellow"/>
          <w:u w:val="single"/>
        </w:rPr>
        <w:t>template</w:t>
      </w:r>
      <w:r w:rsidR="00F9759F" w:rsidRPr="007A54A3">
        <w:rPr>
          <w:rFonts w:cs="Arial"/>
          <w:sz w:val="20"/>
          <w:highlight w:val="yellow"/>
          <w:u w:val="single"/>
        </w:rPr>
        <w:t xml:space="preserve"> IS not </w:t>
      </w:r>
      <w:r w:rsidR="00A7566C" w:rsidRPr="007A54A3">
        <w:rPr>
          <w:rFonts w:cs="Arial"/>
          <w:sz w:val="20"/>
          <w:highlight w:val="yellow"/>
          <w:u w:val="single"/>
        </w:rPr>
        <w:t>an OGC standard form contract.</w:t>
      </w:r>
      <w:r w:rsidR="00A7566C" w:rsidRPr="007A54A3">
        <w:rPr>
          <w:rFonts w:cs="Arial"/>
          <w:sz w:val="20"/>
          <w:highlight w:val="yellow"/>
        </w:rPr>
        <w:t xml:space="preserve"> </w:t>
      </w:r>
      <w:r w:rsidR="001B7E02" w:rsidRPr="009957C9">
        <w:rPr>
          <w:rFonts w:ascii="Arial Bold" w:hAnsi="Arial Bold" w:cs="Arial"/>
          <w:caps w:val="0"/>
          <w:smallCaps/>
          <w:sz w:val="20"/>
          <w:highlight w:val="yellow"/>
        </w:rPr>
        <w:t>this template i</w:t>
      </w:r>
      <w:r w:rsidR="009957C9">
        <w:rPr>
          <w:rFonts w:ascii="Arial Bold" w:hAnsi="Arial Bold" w:cs="Arial"/>
          <w:caps w:val="0"/>
          <w:smallCaps/>
          <w:sz w:val="20"/>
          <w:highlight w:val="yellow"/>
        </w:rPr>
        <w:t>s</w:t>
      </w:r>
      <w:r w:rsidR="00F9759F" w:rsidRPr="009957C9">
        <w:rPr>
          <w:rFonts w:ascii="Arial Bold" w:hAnsi="Arial Bold" w:cs="Arial"/>
          <w:caps w:val="0"/>
          <w:smallCaps/>
          <w:sz w:val="20"/>
          <w:highlight w:val="yellow"/>
        </w:rPr>
        <w:t xml:space="preserve"> intended as general</w:t>
      </w:r>
      <w:r w:rsidR="001B7E02" w:rsidRPr="009957C9">
        <w:rPr>
          <w:rFonts w:ascii="Arial Bold" w:hAnsi="Arial Bold" w:cs="Arial"/>
          <w:caps w:val="0"/>
          <w:smallCaps/>
          <w:sz w:val="20"/>
          <w:highlight w:val="yellow"/>
        </w:rPr>
        <w:t xml:space="preserve"> </w:t>
      </w:r>
      <w:r w:rsidR="00F9759F" w:rsidRPr="009957C9">
        <w:rPr>
          <w:rFonts w:ascii="Arial Bold" w:hAnsi="Arial Bold" w:cs="Arial"/>
          <w:caps w:val="0"/>
          <w:smallCaps/>
          <w:sz w:val="20"/>
          <w:highlight w:val="yellow"/>
        </w:rPr>
        <w:t>information a</w:t>
      </w:r>
      <w:r w:rsidR="009957C9">
        <w:rPr>
          <w:rFonts w:ascii="Arial Bold" w:hAnsi="Arial Bold" w:cs="Arial"/>
          <w:caps w:val="0"/>
          <w:smallCaps/>
          <w:sz w:val="20"/>
          <w:highlight w:val="yellow"/>
        </w:rPr>
        <w:t>nd</w:t>
      </w:r>
      <w:r w:rsidR="00F9759F" w:rsidRPr="009957C9">
        <w:rPr>
          <w:rFonts w:ascii="Arial Bold" w:hAnsi="Arial Bold" w:cs="Arial"/>
          <w:caps w:val="0"/>
          <w:smallCaps/>
          <w:sz w:val="20"/>
          <w:highlight w:val="yellow"/>
        </w:rPr>
        <w:t xml:space="preserve"> as </w:t>
      </w:r>
      <w:r w:rsidR="009957C9">
        <w:rPr>
          <w:rFonts w:ascii="Arial Bold" w:hAnsi="Arial Bold" w:cs="Arial"/>
          <w:caps w:val="0"/>
          <w:smallCaps/>
          <w:sz w:val="20"/>
          <w:highlight w:val="yellow"/>
        </w:rPr>
        <w:t>an</w:t>
      </w:r>
      <w:r w:rsidR="00F9759F" w:rsidRPr="009957C9">
        <w:rPr>
          <w:rFonts w:ascii="Arial Bold" w:hAnsi="Arial Bold" w:cs="Arial"/>
          <w:caps w:val="0"/>
          <w:smallCaps/>
          <w:sz w:val="20"/>
          <w:highlight w:val="yellow"/>
        </w:rPr>
        <w:t xml:space="preserve"> example only.</w:t>
      </w:r>
      <w:r w:rsidR="001E2C0E" w:rsidRPr="009957C9">
        <w:rPr>
          <w:rFonts w:ascii="Arial Bold" w:hAnsi="Arial Bold" w:cs="Arial"/>
          <w:caps w:val="0"/>
          <w:smallCaps/>
          <w:sz w:val="20"/>
          <w:highlight w:val="yellow"/>
        </w:rPr>
        <w:t xml:space="preserve"> </w:t>
      </w:r>
      <w:r w:rsidR="001D5661" w:rsidRPr="009957C9">
        <w:rPr>
          <w:rFonts w:ascii="Arial Bold" w:hAnsi="Arial Bold" w:cs="Arial"/>
          <w:caps w:val="0"/>
          <w:smallCaps/>
          <w:sz w:val="20"/>
          <w:highlight w:val="yellow"/>
        </w:rPr>
        <w:t>I</w:t>
      </w:r>
      <w:r w:rsidR="009957C9">
        <w:rPr>
          <w:rFonts w:ascii="Arial Bold" w:hAnsi="Arial Bold" w:cs="Arial"/>
          <w:caps w:val="0"/>
          <w:smallCaps/>
          <w:sz w:val="20"/>
          <w:highlight w:val="yellow"/>
        </w:rPr>
        <w:t>t</w:t>
      </w:r>
      <w:r w:rsidR="001D5661" w:rsidRPr="009957C9">
        <w:rPr>
          <w:rFonts w:ascii="Arial Bold" w:hAnsi="Arial Bold" w:cs="Arial"/>
          <w:caps w:val="0"/>
          <w:smallCaps/>
          <w:sz w:val="20"/>
          <w:highlight w:val="yellow"/>
        </w:rPr>
        <w:t xml:space="preserve"> I</w:t>
      </w:r>
      <w:r w:rsidR="00A7566C" w:rsidRPr="009957C9">
        <w:rPr>
          <w:rFonts w:ascii="Arial Bold" w:hAnsi="Arial Bold" w:cs="Arial"/>
          <w:caps w:val="0"/>
          <w:smallCaps/>
          <w:sz w:val="20"/>
          <w:highlight w:val="yellow"/>
        </w:rPr>
        <w:t>s not intended to provide specific legal advice for a particular situation.</w:t>
      </w:r>
      <w:r w:rsidR="009F198E" w:rsidRPr="009957C9">
        <w:rPr>
          <w:rFonts w:ascii="Arial Bold" w:hAnsi="Arial Bold" w:cs="Arial"/>
          <w:caps w:val="0"/>
          <w:smallCaps/>
          <w:sz w:val="20"/>
          <w:highlight w:val="yellow"/>
        </w:rPr>
        <w:t xml:space="preserve"> </w:t>
      </w:r>
      <w:r w:rsidR="00F9759F" w:rsidRPr="009957C9">
        <w:rPr>
          <w:rFonts w:ascii="Arial Bold" w:hAnsi="Arial Bold" w:cs="Arial"/>
          <w:caps w:val="0"/>
          <w:smallCaps/>
          <w:sz w:val="20"/>
          <w:highlight w:val="yellow"/>
        </w:rPr>
        <w:t>Please do not rely on th</w:t>
      </w:r>
      <w:r w:rsidR="009957C9">
        <w:rPr>
          <w:rFonts w:ascii="Arial Bold" w:hAnsi="Arial Bold" w:cs="Arial"/>
          <w:caps w:val="0"/>
          <w:smallCaps/>
          <w:sz w:val="20"/>
          <w:highlight w:val="yellow"/>
        </w:rPr>
        <w:t>is</w:t>
      </w:r>
      <w:r w:rsidR="00F9759F" w:rsidRPr="009957C9">
        <w:rPr>
          <w:rFonts w:ascii="Arial Bold" w:hAnsi="Arial Bold" w:cs="Arial"/>
          <w:caps w:val="0"/>
          <w:smallCaps/>
          <w:sz w:val="20"/>
          <w:highlight w:val="yellow"/>
        </w:rPr>
        <w:t xml:space="preserve"> </w:t>
      </w:r>
      <w:r w:rsidR="001E2C0E" w:rsidRPr="009957C9">
        <w:rPr>
          <w:rFonts w:ascii="Arial Bold" w:hAnsi="Arial Bold" w:cs="Arial"/>
          <w:caps w:val="0"/>
          <w:smallCaps/>
          <w:sz w:val="20"/>
          <w:highlight w:val="yellow"/>
        </w:rPr>
        <w:t>template</w:t>
      </w:r>
      <w:r w:rsidR="00F9759F" w:rsidRPr="009957C9">
        <w:rPr>
          <w:rFonts w:ascii="Arial Bold" w:hAnsi="Arial Bold" w:cs="Arial"/>
          <w:caps w:val="0"/>
          <w:smallCaps/>
          <w:sz w:val="20"/>
          <w:highlight w:val="yellow"/>
        </w:rPr>
        <w:t xml:space="preserve"> as a substitute for obtaining legal advice from a licensed</w:t>
      </w:r>
      <w:r w:rsidR="001B7E02" w:rsidRPr="009957C9">
        <w:rPr>
          <w:rFonts w:ascii="Arial Bold" w:hAnsi="Arial Bold" w:cs="Arial"/>
          <w:caps w:val="0"/>
          <w:smallCaps/>
          <w:sz w:val="20"/>
          <w:highlight w:val="yellow"/>
        </w:rPr>
        <w:t xml:space="preserve"> </w:t>
      </w:r>
      <w:r w:rsidR="00F9759F" w:rsidRPr="009957C9">
        <w:rPr>
          <w:rFonts w:ascii="Arial Bold" w:hAnsi="Arial Bold" w:cs="Arial"/>
          <w:caps w:val="0"/>
          <w:smallCaps/>
          <w:sz w:val="20"/>
          <w:highlight w:val="yellow"/>
        </w:rPr>
        <w:t>attorney</w:t>
      </w:r>
      <w:r w:rsidR="00F9759F" w:rsidRPr="007A54A3">
        <w:rPr>
          <w:rFonts w:cs="Arial"/>
          <w:sz w:val="20"/>
          <w:highlight w:val="yellow"/>
        </w:rPr>
        <w:t>.</w:t>
      </w:r>
      <w:r w:rsidRPr="007A54A3">
        <w:rPr>
          <w:rFonts w:cs="Arial"/>
          <w:sz w:val="20"/>
          <w:highlight w:val="yellow"/>
        </w:rPr>
        <w:t>]</w:t>
      </w:r>
    </w:p>
    <w:bookmarkEnd w:id="1"/>
    <w:bookmarkEnd w:id="2"/>
    <w:p w:rsidR="00F9759F" w:rsidRPr="007A54A3" w:rsidRDefault="00F9759F" w:rsidP="00060A29">
      <w:pPr>
        <w:suppressAutoHyphens/>
        <w:jc w:val="right"/>
        <w:rPr>
          <w:rFonts w:ascii="Arial" w:hAnsi="Arial" w:cs="Arial"/>
          <w:spacing w:val="-3"/>
          <w:sz w:val="20"/>
        </w:rPr>
      </w:pPr>
    </w:p>
    <w:p w:rsidR="00F9759F" w:rsidRPr="007A54A3" w:rsidRDefault="00F9759F">
      <w:pPr>
        <w:tabs>
          <w:tab w:val="center" w:pos="468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r w:rsidR="00697E16" w:rsidRPr="007A54A3">
        <w:rPr>
          <w:rFonts w:ascii="Arial" w:hAnsi="Arial" w:cs="Arial"/>
          <w:spacing w:val="-3"/>
          <w:sz w:val="20"/>
        </w:rPr>
        <w:fldChar w:fldCharType="begin"/>
      </w:r>
      <w:r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rsidR="00F9759F" w:rsidRPr="007A54A3" w:rsidRDefault="00F9759F" w:rsidP="00F61659">
      <w:pPr>
        <w:tabs>
          <w:tab w:val="left" w:pos="-720"/>
        </w:tabs>
        <w:suppressAutoHyphens/>
        <w:jc w:val="right"/>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Pr="007A54A3">
        <w:rPr>
          <w:rFonts w:ascii="Arial" w:hAnsi="Arial" w:cs="Arial"/>
          <w:b/>
          <w:spacing w:val="-3"/>
          <w:sz w:val="20"/>
        </w:rPr>
        <w:t xml:space="preserve">The University of Texas </w:t>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625F98" w:rsidRPr="007A54A3">
        <w:rPr>
          <w:rFonts w:ascii="Arial" w:hAnsi="Arial" w:cs="Arial"/>
          <w:spacing w:val="-3"/>
          <w:sz w:val="20"/>
          <w:u w:val="single"/>
        </w:rPr>
        <w:t xml:space="preserve"> </w:t>
      </w:r>
      <w:r w:rsidR="00625F98" w:rsidRPr="007A54A3">
        <w:rPr>
          <w:rFonts w:ascii="Arial" w:hAnsi="Arial" w:cs="Arial"/>
          <w:b/>
          <w:spacing w:val="-3"/>
          <w:sz w:val="20"/>
          <w:highlight w:val="yellow"/>
        </w:rPr>
        <w:t>[</w:t>
      </w:r>
      <w:r w:rsidR="00625F98" w:rsidRPr="007A54A3">
        <w:rPr>
          <w:rFonts w:ascii="Arial" w:hAnsi="Arial" w:cs="Arial"/>
          <w:b/>
          <w:spacing w:val="-3"/>
          <w:sz w:val="20"/>
          <w:highlight w:val="yellow"/>
          <w:u w:val="single"/>
        </w:rPr>
        <w:t>Note</w:t>
      </w:r>
      <w:r w:rsidR="00625F98" w:rsidRPr="007A54A3">
        <w:rPr>
          <w:rFonts w:ascii="Arial" w:hAnsi="Arial" w:cs="Arial"/>
          <w:b/>
          <w:spacing w:val="-3"/>
          <w:sz w:val="20"/>
          <w:highlight w:val="yellow"/>
        </w:rPr>
        <w:t>: Insert type of organization (corporation, partnership, etc.) and State in which Contractor is organized.]</w:t>
      </w:r>
      <w:r w:rsidR="00625F98" w:rsidRPr="007A54A3">
        <w:rPr>
          <w:rFonts w:ascii="Arial" w:hAnsi="Arial" w:cs="Arial"/>
          <w:b/>
          <w:spacing w:val="-3"/>
          <w:sz w:val="20"/>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DF12E7" w:rsidRPr="007A54A3">
        <w:rPr>
          <w:rFonts w:ascii="Arial" w:hAnsi="Arial" w:cs="Arial"/>
          <w:spacing w:val="-3"/>
          <w:sz w:val="20"/>
        </w:rPr>
        <w:t xml:space="preserve"> </w:t>
      </w:r>
      <w:r w:rsidR="00DF12E7"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000391" w:rsidRPr="007A54A3">
        <w:rPr>
          <w:rFonts w:ascii="Arial" w:hAnsi="Arial" w:cs="Arial"/>
          <w:b/>
          <w:spacing w:val="-3"/>
          <w:sz w:val="20"/>
          <w:highlight w:val="cyan"/>
        </w:rPr>
        <w:t>:</w:t>
      </w:r>
      <w:r w:rsidR="00C00C80">
        <w:rPr>
          <w:rFonts w:ascii="Arial" w:hAnsi="Arial" w:cs="Arial"/>
          <w:b/>
          <w:spacing w:val="-3"/>
          <w:sz w:val="20"/>
        </w:rPr>
        <w:t xml:space="preserve"> </w:t>
      </w:r>
      <w:r w:rsidR="00000391" w:rsidRPr="007A54A3">
        <w:rPr>
          <w:rFonts w:ascii="Arial" w:hAnsi="Arial" w:cs="Arial"/>
          <w:b/>
          <w:spacing w:val="-3"/>
          <w:sz w:val="20"/>
        </w:rPr>
        <w:t>,</w:t>
      </w:r>
      <w:r w:rsidRPr="007A54A3">
        <w:rPr>
          <w:rFonts w:ascii="Arial" w:hAnsi="Arial" w:cs="Arial"/>
          <w:spacing w:val="-3"/>
          <w:sz w:val="20"/>
        </w:rPr>
        <w:t xml:space="preserve"> Federal Tax Identification Number _______________________</w:t>
      </w:r>
      <w:r w:rsidR="00DF12E7"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bCs/>
          <w:spacing w:val="-3"/>
          <w:sz w:val="20"/>
          <w:highlight w:val="yellow"/>
          <w:u w:val="single"/>
        </w:rPr>
        <w:t>[</w:t>
      </w:r>
      <w:r w:rsidR="00796F65" w:rsidRPr="007A54A3">
        <w:rPr>
          <w:rFonts w:ascii="Arial" w:hAnsi="Arial" w:cs="Arial"/>
          <w:b/>
          <w:bCs/>
          <w:spacing w:val="-3"/>
          <w:sz w:val="20"/>
          <w:highlight w:val="yellow"/>
          <w:u w:val="single"/>
        </w:rPr>
        <w:t>Note</w:t>
      </w:r>
      <w:r w:rsidR="00796F65" w:rsidRPr="007A54A3">
        <w:rPr>
          <w:rFonts w:ascii="Arial" w:hAnsi="Arial" w:cs="Arial"/>
          <w:b/>
          <w:bCs/>
          <w:spacing w:val="-3"/>
          <w:sz w:val="20"/>
          <w:highlight w:val="yellow"/>
        </w:rPr>
        <w:t xml:space="preserve">: </w:t>
      </w:r>
      <w:r w:rsidR="00F06759" w:rsidRPr="007A54A3">
        <w:rPr>
          <w:rFonts w:ascii="Arial" w:hAnsi="Arial" w:cs="Arial"/>
          <w:b/>
          <w:bCs/>
          <w:spacing w:val="-3"/>
          <w:sz w:val="20"/>
          <w:highlight w:val="yellow"/>
        </w:rPr>
        <w:t>If Contractor is an individual, delete the following text:</w:t>
      </w:r>
      <w:r w:rsidRPr="007A54A3">
        <w:rPr>
          <w:rFonts w:ascii="Arial" w:hAnsi="Arial" w:cs="Arial"/>
          <w:b/>
          <w:bCs/>
          <w:spacing w:val="-3"/>
          <w:sz w:val="20"/>
          <w:highlight w:val="yellow"/>
        </w:rPr>
        <w:t xml:space="preserve"> “, Federal Tax Identification Number __________________”. DO NOT INCLUDE AN INDIVIDUAL’S SOCIAL SECURITY NUMBER IN THIS AGREEMENT</w:t>
      </w:r>
      <w:r w:rsidR="00C7533A" w:rsidRPr="007A54A3">
        <w:rPr>
          <w:rFonts w:ascii="Arial" w:hAnsi="Arial" w:cs="Arial"/>
          <w:b/>
          <w:bCs/>
          <w:spacing w:val="-3"/>
          <w:sz w:val="20"/>
          <w:highlight w:val="yellow"/>
        </w:rPr>
        <w:t xml:space="preserve">. </w:t>
      </w:r>
      <w:r w:rsidR="004236DA" w:rsidRPr="007A54A3">
        <w:rPr>
          <w:rFonts w:ascii="Arial" w:hAnsi="Arial" w:cs="Arial"/>
          <w:b/>
          <w:bCs/>
          <w:i/>
          <w:spacing w:val="-3"/>
          <w:sz w:val="20"/>
          <w:highlight w:val="yellow"/>
        </w:rPr>
        <w:t>Please review</w:t>
      </w:r>
      <w:r w:rsidR="00C7533A" w:rsidRPr="007A54A3">
        <w:rPr>
          <w:rFonts w:ascii="Arial" w:hAnsi="Arial" w:cs="Arial"/>
          <w:b/>
          <w:bCs/>
          <w:i/>
          <w:spacing w:val="-3"/>
          <w:sz w:val="20"/>
          <w:highlight w:val="yellow"/>
        </w:rPr>
        <w:t xml:space="preserve"> </w:t>
      </w:r>
      <w:r w:rsidR="00150409" w:rsidRPr="007A54A3">
        <w:rPr>
          <w:rFonts w:ascii="Arial" w:hAnsi="Arial" w:cs="Arial"/>
          <w:b/>
          <w:bCs/>
          <w:i/>
          <w:spacing w:val="-3"/>
          <w:sz w:val="20"/>
          <w:highlight w:val="yellow"/>
        </w:rPr>
        <w:t xml:space="preserve">UT System Policy </w:t>
      </w:r>
      <w:hyperlink r:id="rId7" w:history="1">
        <w:r w:rsidR="00150409" w:rsidRPr="007A54A3">
          <w:rPr>
            <w:rStyle w:val="Hyperlink"/>
            <w:rFonts w:ascii="Arial" w:hAnsi="Arial" w:cs="Arial"/>
            <w:b/>
            <w:bCs/>
            <w:i/>
            <w:spacing w:val="-3"/>
            <w:sz w:val="20"/>
            <w:highlight w:val="yellow"/>
          </w:rPr>
          <w:t>UTS165</w:t>
        </w:r>
      </w:hyperlink>
      <w:r w:rsidR="00C7533A" w:rsidRPr="007A54A3">
        <w:rPr>
          <w:rFonts w:ascii="Arial" w:hAnsi="Arial" w:cs="Arial"/>
          <w:b/>
          <w:bCs/>
          <w:i/>
          <w:spacing w:val="-3"/>
          <w:sz w:val="20"/>
          <w:highlight w:val="yellow"/>
        </w:rPr>
        <w:t xml:space="preserve"> related to protecting the confidentiality of Social Security </w:t>
      </w:r>
      <w:r w:rsidR="00583C8B" w:rsidRPr="007A54A3">
        <w:rPr>
          <w:rFonts w:ascii="Arial" w:hAnsi="Arial" w:cs="Arial"/>
          <w:b/>
          <w:bCs/>
          <w:i/>
          <w:spacing w:val="-3"/>
          <w:sz w:val="20"/>
          <w:highlight w:val="yellow"/>
        </w:rPr>
        <w:t>N</w:t>
      </w:r>
      <w:r w:rsidR="00C7533A" w:rsidRPr="007A54A3">
        <w:rPr>
          <w:rFonts w:ascii="Arial" w:hAnsi="Arial" w:cs="Arial"/>
          <w:b/>
          <w:bCs/>
          <w:i/>
          <w:spacing w:val="-3"/>
          <w:sz w:val="20"/>
          <w:highlight w:val="yellow"/>
        </w:rPr>
        <w:t>umbers</w:t>
      </w:r>
      <w:r w:rsidRPr="007A54A3">
        <w:rPr>
          <w:rFonts w:ascii="Arial" w:hAnsi="Arial" w:cs="Arial"/>
          <w:b/>
          <w:bCs/>
          <w:i/>
          <w:spacing w:val="-3"/>
          <w:sz w:val="20"/>
          <w:highlight w:val="yellow"/>
        </w:rPr>
        <w:t>.</w:t>
      </w:r>
      <w:r w:rsidRPr="007A54A3">
        <w:rPr>
          <w:rFonts w:ascii="Arial" w:hAnsi="Arial" w:cs="Arial"/>
          <w:b/>
          <w:bCs/>
          <w:spacing w:val="-3"/>
          <w:sz w:val="20"/>
          <w:highlight w:val="yellow"/>
        </w:rPr>
        <w:t>]</w:t>
      </w:r>
      <w:r w:rsidRPr="007A54A3">
        <w:rPr>
          <w:rFonts w:ascii="Arial" w:hAnsi="Arial" w:cs="Arial"/>
          <w:spacing w:val="-3"/>
          <w:sz w:val="20"/>
        </w:rPr>
        <w:t>.</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rsidR="00C152F2" w:rsidRPr="007A54A3" w:rsidRDefault="00C152F2" w:rsidP="00C152F2">
      <w:pPr>
        <w:tabs>
          <w:tab w:val="left" w:pos="-720"/>
        </w:tabs>
        <w:suppressAutoHyphens/>
        <w:ind w:left="360"/>
        <w:jc w:val="both"/>
        <w:rPr>
          <w:rFonts w:ascii="Arial" w:hAnsi="Arial" w:cs="Arial"/>
          <w:spacing w:val="-3"/>
          <w:sz w:val="20"/>
        </w:rPr>
      </w:pPr>
    </w:p>
    <w:p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rsidR="000D0C69" w:rsidRPr="007A54A3" w:rsidRDefault="000D0C69" w:rsidP="000D0C69">
      <w:pPr>
        <w:tabs>
          <w:tab w:val="left" w:pos="-720"/>
        </w:tabs>
        <w:suppressAutoHyphens/>
        <w:jc w:val="both"/>
        <w:rPr>
          <w:rFonts w:ascii="Arial" w:hAnsi="Arial" w:cs="Arial"/>
          <w:spacing w:val="-3"/>
          <w:sz w:val="20"/>
        </w:rPr>
      </w:pPr>
    </w:p>
    <w:p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rsidR="003808C4" w:rsidRPr="007A54A3" w:rsidRDefault="003808C4" w:rsidP="003808C4">
      <w:pPr>
        <w:tabs>
          <w:tab w:val="left" w:pos="-720"/>
          <w:tab w:val="left" w:pos="0"/>
        </w:tabs>
        <w:suppressAutoHyphens/>
        <w:jc w:val="both"/>
        <w:rPr>
          <w:rFonts w:ascii="Arial" w:hAnsi="Arial" w:cs="Arial"/>
          <w:spacing w:val="-3"/>
          <w:sz w:val="20"/>
        </w:rPr>
      </w:pPr>
    </w:p>
    <w:p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CC2883"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1F782B"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0F1629" w:rsidRPr="007A54A3">
        <w:rPr>
          <w:rFonts w:ascii="Arial" w:hAnsi="Arial" w:cs="Arial"/>
          <w:b/>
          <w:spacing w:val="-3"/>
          <w:sz w:val="20"/>
          <w:highlight w:val="cyan"/>
        </w:rPr>
        <w:t>nclude if C</w:t>
      </w:r>
      <w:r w:rsidR="001F782B" w:rsidRPr="007A54A3">
        <w:rPr>
          <w:rFonts w:ascii="Arial" w:hAnsi="Arial" w:cs="Arial"/>
          <w:b/>
          <w:spacing w:val="-3"/>
          <w:sz w:val="20"/>
          <w:highlight w:val="cyan"/>
        </w:rPr>
        <w:t xml:space="preserve">ontractor has performed Work for University before </w:t>
      </w:r>
      <w:r w:rsidR="00637404" w:rsidRPr="007A54A3">
        <w:rPr>
          <w:rFonts w:ascii="Arial" w:hAnsi="Arial" w:cs="Arial"/>
          <w:b/>
          <w:spacing w:val="-3"/>
          <w:sz w:val="20"/>
          <w:highlight w:val="cyan"/>
        </w:rPr>
        <w:t>this Agreement</w:t>
      </w:r>
      <w:r w:rsidR="001F782B" w:rsidRPr="007A54A3">
        <w:rPr>
          <w:rFonts w:ascii="Arial" w:hAnsi="Arial" w:cs="Arial"/>
          <w:b/>
          <w:spacing w:val="-3"/>
          <w:sz w:val="20"/>
          <w:highlight w:val="cyan"/>
        </w:rPr>
        <w:t xml:space="preserve"> is signed</w:t>
      </w:r>
      <w:r w:rsidR="00C00517" w:rsidRPr="007A54A3">
        <w:rPr>
          <w:rFonts w:ascii="Arial" w:hAnsi="Arial" w:cs="Arial"/>
          <w:b/>
          <w:spacing w:val="-3"/>
          <w:sz w:val="20"/>
          <w:highlight w:val="cyan"/>
        </w:rPr>
        <w:t>.</w:t>
      </w:r>
      <w:r w:rsidR="001F782B" w:rsidRPr="007A54A3">
        <w:rPr>
          <w:rFonts w:ascii="Arial" w:hAnsi="Arial" w:cs="Arial"/>
          <w:b/>
          <w:spacing w:val="-3"/>
          <w:sz w:val="20"/>
          <w:highlight w:val="cyan"/>
        </w:rPr>
        <w:t>)</w:t>
      </w:r>
      <w:r w:rsidR="00CC2883" w:rsidRPr="007A54A3">
        <w:rPr>
          <w:rFonts w:ascii="Arial" w:hAnsi="Arial" w:cs="Arial"/>
          <w:b/>
          <w:spacing w:val="-3"/>
          <w:sz w:val="20"/>
          <w:highlight w:val="cyan"/>
        </w:rPr>
        <w:t>:</w:t>
      </w:r>
      <w:r w:rsidR="00BD790D" w:rsidRPr="007A54A3">
        <w:rPr>
          <w:rFonts w:ascii="Arial" w:hAnsi="Arial" w:cs="Arial"/>
          <w:spacing w:val="-3"/>
          <w:sz w:val="20"/>
        </w:rPr>
        <w:t xml:space="preserve"> </w:t>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r w:rsidR="00CC2883" w:rsidRPr="007A54A3">
        <w:rPr>
          <w:rFonts w:ascii="Arial" w:hAnsi="Arial" w:cs="Arial"/>
          <w:b/>
          <w:spacing w:val="-3"/>
          <w:sz w:val="20"/>
          <w:highlight w:val="cyan"/>
        </w:rPr>
        <w:t>]</w:t>
      </w:r>
    </w:p>
    <w:p w:rsidR="00241DDE" w:rsidRPr="007A54A3" w:rsidRDefault="00241DDE" w:rsidP="003808C4">
      <w:pPr>
        <w:tabs>
          <w:tab w:val="left" w:pos="-720"/>
        </w:tabs>
        <w:suppressAutoHyphens/>
        <w:ind w:left="1440" w:hanging="720"/>
        <w:jc w:val="both"/>
        <w:rPr>
          <w:rFonts w:ascii="Arial" w:hAnsi="Arial" w:cs="Arial"/>
          <w:b/>
          <w:spacing w:val="-3"/>
          <w:sz w:val="20"/>
        </w:rPr>
      </w:pPr>
    </w:p>
    <w:p w:rsidR="00F9759F" w:rsidRPr="007A54A3" w:rsidRDefault="00875A9E" w:rsidP="00DE1982">
      <w:pPr>
        <w:keepNext/>
        <w:keepLines/>
        <w:tabs>
          <w:tab w:val="left" w:pos="-720"/>
        </w:tabs>
        <w:suppressAutoHyphens/>
        <w:ind w:left="1440" w:hanging="144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rsidR="00204D4A" w:rsidRPr="007A54A3" w:rsidRDefault="00204D4A" w:rsidP="00DE1982">
      <w:pPr>
        <w:keepNext/>
        <w:keepLines/>
        <w:tabs>
          <w:tab w:val="left" w:pos="-720"/>
        </w:tabs>
        <w:suppressAutoHyphens/>
        <w:jc w:val="both"/>
        <w:rPr>
          <w:rFonts w:ascii="Arial" w:hAnsi="Arial" w:cs="Arial"/>
          <w:spacing w:val="-3"/>
          <w:sz w:val="20"/>
        </w:rPr>
      </w:pPr>
    </w:p>
    <w:p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r w:rsidR="00D84423" w:rsidRPr="007A54A3">
        <w:rPr>
          <w:rFonts w:ascii="Arial" w:hAnsi="Arial" w:cs="Arial"/>
          <w:spacing w:val="-3"/>
          <w:sz w:val="20"/>
        </w:rPr>
        <w:t>will</w:t>
      </w:r>
      <w:r w:rsidRPr="007A54A3">
        <w:rPr>
          <w:rFonts w:ascii="Arial" w:hAnsi="Arial" w:cs="Arial"/>
          <w:spacing w:val="-3"/>
          <w:sz w:val="20"/>
        </w:rPr>
        <w:t xml:space="preserve"> be provided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are collectively referred to as the </w:t>
      </w:r>
      <w:r w:rsidR="00BA1352" w:rsidRPr="007A54A3">
        <w:rPr>
          <w:rFonts w:ascii="Arial" w:hAnsi="Arial" w:cs="Arial"/>
          <w:b/>
          <w:spacing w:val="-3"/>
          <w:sz w:val="20"/>
        </w:rPr>
        <w:t>Term</w:t>
      </w:r>
      <w:r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9"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r w:rsidR="000431F3" w:rsidRPr="007A54A3">
        <w:rPr>
          <w:rFonts w:ascii="Arial" w:hAnsi="Arial" w:cs="Arial"/>
          <w:sz w:val="20"/>
        </w:rPr>
        <w:t>(</w:t>
      </w:r>
      <w:r w:rsidR="00BE05C2" w:rsidRPr="007A54A3">
        <w:rPr>
          <w:rFonts w:ascii="Arial" w:hAnsi="Arial" w:cs="Arial"/>
          <w:sz w:val="20"/>
          <w:highlight w:val="lightGray"/>
        </w:rPr>
        <w:t>________________________</w:t>
      </w:r>
      <w:r w:rsidR="000431F3" w:rsidRPr="007A54A3">
        <w:rPr>
          <w:rFonts w:ascii="Arial" w:hAnsi="Arial" w:cs="Arial"/>
          <w:sz w:val="20"/>
        </w:rPr>
        <w:t>)</w:t>
      </w:r>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3" w:name="OLE_LINK8"/>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3"/>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
    <w:p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rsidR="006934EE" w:rsidRPr="007A54A3" w:rsidRDefault="006934EE" w:rsidP="006934E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
    <w:p w:rsidR="006934EE" w:rsidRPr="007A54A3" w:rsidRDefault="006934EE" w:rsidP="00FD501E">
      <w:pPr>
        <w:tabs>
          <w:tab w:val="left" w:pos="-720"/>
          <w:tab w:val="left" w:pos="0"/>
        </w:tabs>
        <w:suppressAutoHyphens/>
        <w:ind w:left="1440" w:hanging="720"/>
        <w:jc w:val="both"/>
        <w:rPr>
          <w:rFonts w:ascii="Arial" w:hAnsi="Arial" w:cs="Arial"/>
          <w:spacing w:val="-3"/>
          <w:sz w:val="20"/>
        </w:rPr>
      </w:pPr>
    </w:p>
    <w:p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rsidR="00EC6FF6" w:rsidRPr="007A54A3" w:rsidRDefault="00EC6FF6" w:rsidP="00FD501E">
      <w:pPr>
        <w:tabs>
          <w:tab w:val="left" w:pos="-720"/>
          <w:tab w:val="left" w:pos="0"/>
        </w:tabs>
        <w:suppressAutoHyphens/>
        <w:ind w:left="1440" w:hanging="720"/>
        <w:jc w:val="both"/>
        <w:rPr>
          <w:rFonts w:ascii="Arial" w:hAnsi="Arial" w:cs="Arial"/>
          <w:spacing w:val="-3"/>
          <w:sz w:val="20"/>
        </w:rPr>
      </w:pPr>
    </w:p>
    <w:p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be in any way diminished by reason of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by reason of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will, at its own cost, correct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r w:rsidR="005C32E2" w:rsidRPr="007A54A3">
        <w:rPr>
          <w:rFonts w:ascii="Arial" w:hAnsi="Arial" w:cs="Arial"/>
          <w:spacing w:val="-3"/>
          <w:sz w:val="20"/>
        </w:rPr>
        <w:t>Work that University may have at law or in equity.</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licensed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ED4DFF" w:rsidP="00562F85">
      <w:pPr>
        <w:tabs>
          <w:tab w:val="left" w:pos="-720"/>
          <w:tab w:val="left" w:pos="0"/>
        </w:tabs>
        <w:suppressAutoHyphens/>
        <w:ind w:left="1440" w:hanging="720"/>
        <w:jc w:val="both"/>
        <w:rPr>
          <w:rFonts w:ascii="Arial" w:hAnsi="Arial" w:cs="Arial"/>
          <w:sz w:val="20"/>
        </w:rPr>
      </w:pPr>
      <w:r w:rsidRPr="007A54A3">
        <w:rPr>
          <w:rFonts w:ascii="Arial" w:hAnsi="Arial" w:cs="Arial"/>
          <w:spacing w:val="-3"/>
          <w:sz w:val="20"/>
        </w:rPr>
        <w:lastRenderedPageBreak/>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
    <w:p w:rsidR="00562F85" w:rsidRPr="007A54A3" w:rsidRDefault="00562F85" w:rsidP="00562F85">
      <w:pPr>
        <w:tabs>
          <w:tab w:val="left" w:pos="-720"/>
          <w:tab w:val="left" w:pos="0"/>
        </w:tabs>
        <w:suppressAutoHyphens/>
        <w:ind w:left="1440" w:hanging="720"/>
        <w:jc w:val="both"/>
        <w:rPr>
          <w:rFonts w:ascii="Arial" w:hAnsi="Arial" w:cs="Arial"/>
          <w:spacing w:val="-3"/>
          <w:sz w:val="20"/>
        </w:rPr>
      </w:pPr>
    </w:p>
    <w:p w:rsidR="00F9759F" w:rsidRPr="007A54A3" w:rsidRDefault="00ED4DFF" w:rsidP="00ED4DFF">
      <w:pPr>
        <w:tabs>
          <w:tab w:val="left" w:pos="-720"/>
          <w:tab w:val="left" w:pos="0"/>
        </w:tabs>
        <w:suppressAutoHyphens/>
        <w:ind w:left="1440" w:hanging="720"/>
        <w:jc w:val="both"/>
        <w:rPr>
          <w:rFonts w:ascii="Arial" w:hAnsi="Arial" w:cs="Arial"/>
          <w:b/>
          <w:spacing w:val="-3"/>
          <w:sz w:val="20"/>
        </w:rPr>
      </w:pPr>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4" w:name="OLE_LINK5"/>
      <w:bookmarkStart w:id="5" w:name="OLE_LINK11"/>
      <w:r w:rsidR="007C0046" w:rsidRPr="007A54A3">
        <w:rPr>
          <w:rFonts w:ascii="Arial" w:hAnsi="Arial" w:cs="Arial"/>
          <w:b/>
          <w:spacing w:val="-3"/>
          <w:sz w:val="20"/>
          <w:highlight w:val="cyan"/>
        </w:rPr>
        <w:t>]</w:t>
      </w:r>
      <w:bookmarkEnd w:id="4"/>
      <w:bookmarkEnd w:id="5"/>
    </w:p>
    <w:p w:rsidR="009271F2" w:rsidRPr="007A54A3" w:rsidRDefault="009271F2" w:rsidP="00ED4DFF">
      <w:pPr>
        <w:tabs>
          <w:tab w:val="left" w:pos="-720"/>
          <w:tab w:val="left" w:pos="0"/>
        </w:tabs>
        <w:suppressAutoHyphens/>
        <w:ind w:left="1440" w:hanging="720"/>
        <w:jc w:val="both"/>
        <w:rPr>
          <w:rFonts w:ascii="Arial" w:hAnsi="Arial" w:cs="Arial"/>
          <w:spacing w:val="-3"/>
          <w:sz w:val="20"/>
        </w:rPr>
      </w:pPr>
    </w:p>
    <w:p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rsidR="009271F2" w:rsidRPr="007A54A3" w:rsidRDefault="009271F2" w:rsidP="002B16FC">
      <w:pPr>
        <w:keepNext/>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
    <w:p w:rsidR="00AC4BBC" w:rsidRPr="007A54A3" w:rsidRDefault="00AC4BBC" w:rsidP="002B16FC">
      <w:pPr>
        <w:keepNext/>
        <w:tabs>
          <w:tab w:val="left" w:pos="-720"/>
        </w:tabs>
        <w:suppressAutoHyphens/>
        <w:ind w:left="1440" w:hanging="720"/>
        <w:jc w:val="both"/>
        <w:rPr>
          <w:rFonts w:ascii="Arial" w:hAnsi="Arial" w:cs="Arial"/>
          <w:b/>
          <w:spacing w:val="-3"/>
          <w:sz w:val="20"/>
        </w:rPr>
      </w:pPr>
    </w:p>
    <w:p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is not paid for with appropriated money. See </w:t>
      </w:r>
      <w:hyperlink r:id="rId11"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2"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rsidR="00ED7095" w:rsidRPr="007A54A3" w:rsidRDefault="00ED7095" w:rsidP="00ED7095">
      <w:pPr>
        <w:tabs>
          <w:tab w:val="num" w:pos="720"/>
        </w:tabs>
        <w:ind w:left="720" w:hanging="720"/>
        <w:jc w:val="both"/>
        <w:rPr>
          <w:rFonts w:ascii="Arial" w:hAnsi="Arial" w:cs="Arial"/>
          <w:sz w:val="20"/>
        </w:rPr>
      </w:pPr>
    </w:p>
    <w:p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3"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rsidR="00ED7095" w:rsidRPr="007A54A3" w:rsidRDefault="00ED7095" w:rsidP="00ED7095">
      <w:pPr>
        <w:tabs>
          <w:tab w:val="num" w:pos="720"/>
        </w:tabs>
        <w:ind w:left="720" w:hanging="720"/>
        <w:jc w:val="both"/>
        <w:rPr>
          <w:rFonts w:ascii="Arial" w:hAnsi="Arial" w:cs="Arial"/>
          <w:color w:val="000000"/>
          <w:sz w:val="20"/>
        </w:rPr>
      </w:pPr>
    </w:p>
    <w:p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4"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rsidR="00ED7095" w:rsidRPr="007A54A3" w:rsidRDefault="00ED7095" w:rsidP="00ED7095">
      <w:pPr>
        <w:tabs>
          <w:tab w:val="left" w:pos="-720"/>
        </w:tabs>
        <w:suppressAutoHyphens/>
        <w:ind w:left="2160" w:hanging="720"/>
        <w:jc w:val="both"/>
        <w:rPr>
          <w:rFonts w:ascii="Arial" w:hAnsi="Arial" w:cs="Arial"/>
          <w:sz w:val="20"/>
        </w:rPr>
      </w:pPr>
    </w:p>
    <w:p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5"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will be adjusted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The performance bond will be issued by a surety company authorized to do business in the State of Texas and acceptable to University in all respects.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323EFF" w:rsidRPr="007A54A3">
        <w:rPr>
          <w:rFonts w:ascii="Arial" w:hAnsi="Arial" w:cs="Arial"/>
          <w:b/>
          <w:spacing w:val="-3"/>
          <w:sz w:val="20"/>
          <w:highlight w:val="cyan"/>
        </w:rPr>
        <w:t>[</w:t>
      </w:r>
      <w:r w:rsidRPr="007A54A3">
        <w:rPr>
          <w:rFonts w:ascii="Arial" w:hAnsi="Arial" w:cs="Arial"/>
          <w:b/>
          <w:spacing w:val="-3"/>
          <w:sz w:val="20"/>
          <w:highlight w:val="cyan"/>
          <w:u w:val="single"/>
        </w:rPr>
        <w:t>O</w:t>
      </w:r>
      <w:r w:rsidR="00C619CC" w:rsidRPr="007A54A3">
        <w:rPr>
          <w:rFonts w:ascii="Arial" w:hAnsi="Arial" w:cs="Arial"/>
          <w:b/>
          <w:spacing w:val="-3"/>
          <w:sz w:val="20"/>
          <w:highlight w:val="cyan"/>
          <w:u w:val="single"/>
        </w:rPr>
        <w:t>ption</w:t>
      </w:r>
      <w:r w:rsidR="00C21D9E" w:rsidRPr="007A54A3">
        <w:rPr>
          <w:rFonts w:ascii="Arial" w:hAnsi="Arial" w:cs="Arial"/>
          <w:b/>
          <w:spacing w:val="-3"/>
          <w:sz w:val="20"/>
          <w:highlight w:val="cyan"/>
        </w:rPr>
        <w:t>:</w:t>
      </w:r>
      <w:r w:rsidR="00C21D9E" w:rsidRPr="007A54A3">
        <w:rPr>
          <w:rFonts w:ascii="Arial" w:hAnsi="Arial" w:cs="Arial"/>
          <w:spacing w:val="-3"/>
          <w:sz w:val="20"/>
        </w:rPr>
        <w:t xml:space="preserve"> </w:t>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ccurate Federal Tax Identification Number in writing,</w:t>
      </w:r>
      <w:r w:rsidR="00C21D9E" w:rsidRPr="007A54A3">
        <w:rPr>
          <w:rFonts w:ascii="Arial" w:hAnsi="Arial" w:cs="Arial"/>
          <w:b/>
          <w:spacing w:val="-3"/>
          <w:sz w:val="20"/>
          <w:highlight w:val="cyan"/>
        </w:rPr>
        <w: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as a result of the execution or performance of this Agreement</w:t>
      </w:r>
      <w:r w:rsidR="00F9759F" w:rsidRPr="007A54A3">
        <w:rPr>
          <w:rFonts w:ascii="Arial" w:hAnsi="Arial" w:cs="Arial"/>
          <w:spacing w:val="-3"/>
          <w:sz w:val="20"/>
        </w:rPr>
        <w:t>.</w:t>
      </w:r>
    </w:p>
    <w:p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6"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7"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rsidR="00DE1D33" w:rsidRPr="00DE1D33" w:rsidRDefault="00DE1D33" w:rsidP="00D9758E">
      <w:pPr>
        <w:keepNext/>
        <w:ind w:left="1440" w:hanging="720"/>
        <w:jc w:val="both"/>
        <w:rPr>
          <w:rFonts w:ascii="Arial" w:hAnsi="Arial" w:cs="Arial"/>
          <w:sz w:val="20"/>
        </w:rPr>
      </w:pPr>
    </w:p>
    <w:p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 xml:space="preserve">ccompanied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8"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final completion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rsidR="00B264E8" w:rsidRPr="007A54A3" w:rsidRDefault="00B264E8" w:rsidP="00B264E8">
      <w:pPr>
        <w:tabs>
          <w:tab w:val="left" w:pos="-720"/>
          <w:tab w:val="left" w:pos="0"/>
          <w:tab w:val="left" w:pos="720"/>
        </w:tabs>
        <w:suppressAutoHyphens/>
        <w:jc w:val="both"/>
        <w:rPr>
          <w:rFonts w:ascii="Arial" w:hAnsi="Arial" w:cs="Arial"/>
          <w:spacing w:val="-3"/>
          <w:sz w:val="20"/>
        </w:rPr>
      </w:pPr>
    </w:p>
    <w:p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6" w:name="examine"/>
      <w:bookmarkEnd w:id="6"/>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9"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clearing house system (ACH). Contractor agrees to provide Contractor’s banking information to University in writing on Contractor letterhead signed by an authorized representative of Contractor. Prior to the first payment, University will confirm Contractor’s banking information. Changes to Contractor’s bank information must be communicated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0"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515B26">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r w:rsidR="006160BB" w:rsidRPr="0032679F">
        <w:rPr>
          <w:rFonts w:ascii="Arial" w:hAnsi="Arial" w:cs="Arial"/>
          <w:spacing w:val="-3"/>
          <w:sz w:val="20"/>
        </w:rPr>
        <w:t xml:space="preserve"> </w:t>
      </w:r>
    </w:p>
    <w:p w:rsidR="00F9759F" w:rsidRPr="0032679F" w:rsidRDefault="00F9759F">
      <w:pPr>
        <w:tabs>
          <w:tab w:val="left" w:pos="-720"/>
          <w:tab w:val="left" w:pos="0"/>
          <w:tab w:val="left" w:pos="720"/>
        </w:tabs>
        <w:suppressAutoHyphens/>
        <w:ind w:left="720"/>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lastRenderedPageBreak/>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may, at all times, retain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 xml:space="preserve">on other projects unless expressly authorized by University in writing. </w:t>
      </w:r>
    </w:p>
    <w:p w:rsidR="00F9759F" w:rsidRPr="0032679F" w:rsidRDefault="00F9759F">
      <w:pPr>
        <w:tabs>
          <w:tab w:val="left" w:pos="-720"/>
          <w:tab w:val="left" w:pos="0"/>
          <w:tab w:val="left" w:pos="720"/>
        </w:tabs>
        <w:suppressAutoHyphens/>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 xml:space="preserve">unless expressly authorized by University in writing.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to be work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rsidR="00A90F61" w:rsidRPr="00515B26" w:rsidRDefault="00B41F53" w:rsidP="00A90F61">
      <w:pPr>
        <w:tabs>
          <w:tab w:val="left" w:pos="-720"/>
          <w:tab w:val="left" w:pos="0"/>
          <w:tab w:val="left" w:pos="1440"/>
        </w:tabs>
        <w:suppressAutoHyphens/>
        <w:ind w:left="1440" w:hanging="720"/>
        <w:jc w:val="both"/>
        <w:rPr>
          <w:rFonts w:ascii="Arial" w:hAnsi="Arial" w:cs="Arial"/>
          <w:spacing w:val="-3"/>
          <w:sz w:val="20"/>
        </w:rPr>
      </w:pPr>
      <w:r w:rsidRPr="00515B26">
        <w:rPr>
          <w:rFonts w:ascii="Arial" w:hAnsi="Arial" w:cs="Arial"/>
          <w:spacing w:val="-3"/>
          <w:sz w:val="20"/>
        </w:rPr>
        <w:t>7.6</w:t>
      </w:r>
      <w:r w:rsidRPr="00515B26">
        <w:rPr>
          <w:rFonts w:ascii="Arial" w:hAnsi="Arial" w:cs="Arial"/>
          <w:spacing w:val="-3"/>
          <w:sz w:val="20"/>
        </w:rPr>
        <w:tab/>
      </w:r>
      <w:r w:rsidR="00A90F61" w:rsidRPr="00515B26">
        <w:rPr>
          <w:rFonts w:ascii="Arial" w:hAnsi="Arial" w:cs="Arial"/>
          <w:spacing w:val="-3"/>
          <w:sz w:val="20"/>
        </w:rPr>
        <w:t>Contractor IP is the sole property of Contractor (or its licensor) and Contractor (or its licensor) will at all times retain sole and exclusive title to and ownership of Contractor IP.  Contractor grants University a non-exclusive, worldwide, perpetual, irrevocable, sub</w:t>
      </w:r>
      <w:r w:rsidR="00BE5733" w:rsidRPr="00515B26">
        <w:rPr>
          <w:rFonts w:ascii="Arial" w:hAnsi="Arial" w:cs="Arial"/>
          <w:spacing w:val="-3"/>
          <w:sz w:val="20"/>
        </w:rPr>
        <w:noBreakHyphen/>
      </w:r>
      <w:r w:rsidR="00A90F61" w:rsidRPr="00515B26">
        <w:rPr>
          <w:rFonts w:ascii="Arial" w:hAnsi="Arial" w:cs="Arial"/>
          <w:spacing w:val="-3"/>
          <w:sz w:val="20"/>
        </w:rPr>
        <w:t xml:space="preserve">licensable, royalty-free license to use Contractor IP in connection with the Work </w:t>
      </w:r>
      <w:r w:rsidR="00BE5733" w:rsidRPr="00515B26">
        <w:rPr>
          <w:rFonts w:ascii="Arial" w:hAnsi="Arial" w:cs="Arial"/>
          <w:spacing w:val="-3"/>
          <w:sz w:val="20"/>
        </w:rPr>
        <w:t>and</w:t>
      </w:r>
      <w:r w:rsidR="00A90F61" w:rsidRPr="00515B26">
        <w:rPr>
          <w:rFonts w:ascii="Arial" w:hAnsi="Arial" w:cs="Arial"/>
          <w:spacing w:val="-3"/>
          <w:sz w:val="20"/>
        </w:rPr>
        <w:t xml:space="preserve"> Contractor’s services related to the Work. “</w:t>
      </w:r>
      <w:r w:rsidR="00A90F61" w:rsidRPr="00515B26">
        <w:rPr>
          <w:rFonts w:ascii="Arial" w:hAnsi="Arial" w:cs="Arial"/>
          <w:b/>
          <w:spacing w:val="-3"/>
          <w:sz w:val="20"/>
        </w:rPr>
        <w:t>Contractor IP</w:t>
      </w:r>
      <w:r w:rsidR="00A90F61" w:rsidRPr="00515B26">
        <w:rPr>
          <w:rFonts w:ascii="Arial" w:hAnsi="Arial" w:cs="Arial"/>
          <w:spacing w:val="-3"/>
          <w:sz w:val="20"/>
        </w:rPr>
        <w:t>” means a</w:t>
      </w:r>
      <w:r w:rsidRPr="00515B26">
        <w:rPr>
          <w:rFonts w:ascii="Arial" w:hAnsi="Arial" w:cs="Arial"/>
          <w:spacing w:val="-3"/>
          <w:sz w:val="20"/>
        </w:rPr>
        <w:t>ll tools, software and programs owned by Contractor</w:t>
      </w:r>
      <w:r w:rsidR="00025C6B" w:rsidRPr="00515B26">
        <w:rPr>
          <w:rFonts w:ascii="Arial" w:hAnsi="Arial" w:cs="Arial"/>
          <w:spacing w:val="-3"/>
          <w:sz w:val="20"/>
        </w:rPr>
        <w:t xml:space="preserve"> (lic</w:t>
      </w:r>
      <w:r w:rsidRPr="00515B26">
        <w:rPr>
          <w:rFonts w:ascii="Arial" w:hAnsi="Arial" w:cs="Arial"/>
          <w:spacing w:val="-3"/>
          <w:sz w:val="20"/>
        </w:rPr>
        <w:t>ensed to Contractor by a third party</w:t>
      </w:r>
      <w:r w:rsidR="00BE5733" w:rsidRPr="00515B26">
        <w:rPr>
          <w:rFonts w:ascii="Arial" w:hAnsi="Arial" w:cs="Arial"/>
          <w:spacing w:val="-3"/>
          <w:sz w:val="20"/>
        </w:rPr>
        <w:t xml:space="preserve"> licensor</w:t>
      </w:r>
      <w:r w:rsidR="00025C6B" w:rsidRPr="00515B26">
        <w:rPr>
          <w:rFonts w:ascii="Arial" w:hAnsi="Arial" w:cs="Arial"/>
          <w:spacing w:val="-3"/>
          <w:sz w:val="20"/>
        </w:rPr>
        <w:t>)</w:t>
      </w:r>
      <w:r w:rsidRPr="00515B26">
        <w:rPr>
          <w:rFonts w:ascii="Arial" w:hAnsi="Arial" w:cs="Arial"/>
          <w:spacing w:val="-3"/>
          <w:sz w:val="20"/>
        </w:rPr>
        <w:t xml:space="preserve"> that (1)</w:t>
      </w:r>
      <w:r w:rsidR="00025C6B" w:rsidRPr="00515B26">
        <w:rPr>
          <w:rFonts w:ascii="Arial" w:hAnsi="Arial" w:cs="Arial"/>
          <w:spacing w:val="-3"/>
          <w:sz w:val="20"/>
        </w:rPr>
        <w:t> </w:t>
      </w:r>
      <w:r w:rsidRPr="00515B26">
        <w:rPr>
          <w:rFonts w:ascii="Arial" w:hAnsi="Arial" w:cs="Arial"/>
          <w:spacing w:val="-3"/>
          <w:sz w:val="20"/>
        </w:rPr>
        <w:t xml:space="preserve">existed prior to the </w:t>
      </w:r>
      <w:r w:rsidR="00A90F61" w:rsidRPr="00515B26">
        <w:rPr>
          <w:rFonts w:ascii="Arial" w:hAnsi="Arial" w:cs="Arial"/>
          <w:spacing w:val="-3"/>
          <w:sz w:val="20"/>
        </w:rPr>
        <w:t>E</w:t>
      </w:r>
      <w:r w:rsidRPr="00515B26">
        <w:rPr>
          <w:rFonts w:ascii="Arial" w:hAnsi="Arial" w:cs="Arial"/>
          <w:spacing w:val="-3"/>
          <w:sz w:val="20"/>
        </w:rPr>
        <w:t xml:space="preserve">ffective </w:t>
      </w:r>
      <w:r w:rsidR="00A90F61" w:rsidRPr="00515B26">
        <w:rPr>
          <w:rFonts w:ascii="Arial" w:hAnsi="Arial" w:cs="Arial"/>
          <w:spacing w:val="-3"/>
          <w:sz w:val="20"/>
        </w:rPr>
        <w:t>D</w:t>
      </w:r>
      <w:r w:rsidRPr="00515B26">
        <w:rPr>
          <w:rFonts w:ascii="Arial" w:hAnsi="Arial" w:cs="Arial"/>
          <w:spacing w:val="-3"/>
          <w:sz w:val="20"/>
        </w:rPr>
        <w:t xml:space="preserve">ate and the commencement of </w:t>
      </w:r>
      <w:r w:rsidR="00A90F61" w:rsidRPr="00515B26">
        <w:rPr>
          <w:rFonts w:ascii="Arial" w:hAnsi="Arial" w:cs="Arial"/>
          <w:spacing w:val="-3"/>
          <w:sz w:val="20"/>
        </w:rPr>
        <w:t xml:space="preserve">the </w:t>
      </w:r>
      <w:r w:rsidRPr="00515B26">
        <w:rPr>
          <w:rFonts w:ascii="Arial" w:hAnsi="Arial" w:cs="Arial"/>
          <w:spacing w:val="-3"/>
          <w:sz w:val="20"/>
        </w:rPr>
        <w:t>Work</w:t>
      </w:r>
      <w:r w:rsidR="00F44F85" w:rsidRPr="00515B26">
        <w:rPr>
          <w:rFonts w:ascii="Arial" w:hAnsi="Arial" w:cs="Arial"/>
          <w:spacing w:val="-3"/>
          <w:sz w:val="20"/>
        </w:rPr>
        <w:t>; (2) are not related to</w:t>
      </w:r>
      <w:r w:rsidR="00A90F61" w:rsidRPr="00515B26">
        <w:rPr>
          <w:rFonts w:ascii="Arial" w:hAnsi="Arial" w:cs="Arial"/>
          <w:spacing w:val="-3"/>
          <w:sz w:val="20"/>
        </w:rPr>
        <w:t xml:space="preserve"> the</w:t>
      </w:r>
      <w:r w:rsidR="00F44F85" w:rsidRPr="00515B26">
        <w:rPr>
          <w:rFonts w:ascii="Arial" w:hAnsi="Arial" w:cs="Arial"/>
          <w:spacing w:val="-3"/>
          <w:sz w:val="20"/>
        </w:rPr>
        <w:t xml:space="preserve"> Work or to Contractor’s services in connection with the Work; </w:t>
      </w:r>
      <w:r w:rsidR="00A90F61" w:rsidRPr="00515B26">
        <w:rPr>
          <w:rFonts w:ascii="Arial" w:hAnsi="Arial" w:cs="Arial"/>
          <w:spacing w:val="-3"/>
          <w:sz w:val="20"/>
        </w:rPr>
        <w:t>or (3) were created by Contractor (or its licensor) totally separate from the Work or Contractor’s services in connection with the Work.</w:t>
      </w:r>
    </w:p>
    <w:p w:rsidR="00A90F61" w:rsidRPr="00515B26" w:rsidRDefault="00A90F61" w:rsidP="00A90F61">
      <w:pPr>
        <w:tabs>
          <w:tab w:val="left" w:pos="-720"/>
          <w:tab w:val="left" w:pos="0"/>
          <w:tab w:val="left" w:pos="1440"/>
        </w:tabs>
        <w:suppressAutoHyphens/>
        <w:ind w:left="1440" w:hanging="720"/>
        <w:jc w:val="both"/>
        <w:rPr>
          <w:rFonts w:ascii="Arial" w:hAnsi="Arial" w:cs="Arial"/>
          <w:spacing w:val="-3"/>
          <w:sz w:val="20"/>
        </w:rPr>
      </w:pPr>
    </w:p>
    <w:p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515B26">
        <w:rPr>
          <w:rFonts w:ascii="Arial" w:hAnsi="Arial" w:cs="Arial"/>
          <w:spacing w:val="-3"/>
          <w:sz w:val="20"/>
        </w:rPr>
        <w:t>7.</w:t>
      </w:r>
      <w:r w:rsidR="00125EEB" w:rsidRPr="00515B26">
        <w:rPr>
          <w:rFonts w:ascii="Arial" w:hAnsi="Arial" w:cs="Arial"/>
          <w:spacing w:val="-3"/>
          <w:sz w:val="20"/>
        </w:rPr>
        <w:tab/>
      </w:r>
      <w:r w:rsidR="00A90F61" w:rsidRPr="00515B26">
        <w:rPr>
          <w:rFonts w:ascii="Arial" w:hAnsi="Arial" w:cs="Arial"/>
          <w:spacing w:val="-3"/>
          <w:sz w:val="20"/>
        </w:rPr>
        <w:t>University grants Contractor a non-exclusive, worldwide, perpetual, irrevocable, sub</w:t>
      </w:r>
      <w:r w:rsidR="000F7511" w:rsidRPr="00515B26">
        <w:rPr>
          <w:rFonts w:ascii="Arial" w:hAnsi="Arial" w:cs="Arial"/>
          <w:spacing w:val="-3"/>
          <w:sz w:val="20"/>
        </w:rPr>
        <w:noBreakHyphen/>
      </w:r>
      <w:r w:rsidR="00A90F61" w:rsidRPr="00515B26">
        <w:rPr>
          <w:rFonts w:ascii="Arial" w:hAnsi="Arial" w:cs="Arial"/>
          <w:spacing w:val="-3"/>
          <w:sz w:val="20"/>
        </w:rPr>
        <w:t>licensable, royalty-free license to the Work Product Improvements to Contractor IP.</w:t>
      </w:r>
      <w:r w:rsidR="00A57169" w:rsidRPr="00515B26">
        <w:rPr>
          <w:rFonts w:ascii="Arial" w:hAnsi="Arial" w:cs="Arial"/>
          <w:spacing w:val="-3"/>
          <w:sz w:val="20"/>
        </w:rPr>
        <w:t xml:space="preserve"> </w:t>
      </w:r>
      <w:r w:rsidR="00125EEB" w:rsidRPr="00515B26">
        <w:rPr>
          <w:rFonts w:ascii="Arial" w:hAnsi="Arial" w:cs="Arial"/>
          <w:spacing w:val="-3"/>
          <w:sz w:val="20"/>
        </w:rPr>
        <w:t>“</w:t>
      </w:r>
      <w:r w:rsidR="00125EEB" w:rsidRPr="00515B26">
        <w:rPr>
          <w:rFonts w:ascii="Arial" w:hAnsi="Arial" w:cs="Arial"/>
          <w:b/>
          <w:spacing w:val="-3"/>
          <w:sz w:val="20"/>
        </w:rPr>
        <w:t>Work Product Improvements to Contractor IP</w:t>
      </w:r>
      <w:r w:rsidR="00125EEB" w:rsidRPr="00515B26">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A57169" w:rsidRPr="00515B26">
        <w:rPr>
          <w:rFonts w:ascii="Arial" w:hAnsi="Arial" w:cs="Arial"/>
          <w:b/>
          <w:spacing w:val="-3"/>
          <w:sz w:val="20"/>
        </w:rPr>
        <w:t>]</w:t>
      </w:r>
    </w:p>
    <w:p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lastRenderedPageBreak/>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1"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expenses incurred by Contractor after the date of the termination notice</w:t>
      </w:r>
      <w:r w:rsidR="007741E4">
        <w:rPr>
          <w:rFonts w:ascii="Arial" w:hAnsi="Arial" w:cs="Arial"/>
          <w:spacing w:val="-3"/>
          <w:sz w:val="20"/>
        </w:rPr>
        <w:t>,</w:t>
      </w:r>
      <w:r w:rsidR="00F9759F" w:rsidRPr="007A54A3">
        <w:rPr>
          <w:rFonts w:ascii="Arial" w:hAnsi="Arial" w:cs="Arial"/>
          <w:spacing w:val="-3"/>
          <w:sz w:val="20"/>
        </w:rPr>
        <w:t xml:space="preserve"> that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EF5547" w:rsidRPr="007A54A3" w:rsidRDefault="000A12E0" w:rsidP="00EF5547">
      <w:pPr>
        <w:pStyle w:val="Default"/>
        <w:ind w:left="1440" w:hanging="720"/>
        <w:jc w:val="both"/>
        <w:rPr>
          <w:b/>
          <w:bCs/>
          <w:sz w:val="20"/>
          <w:szCs w:val="20"/>
          <w:highlight w:val="yellow"/>
        </w:rPr>
      </w:pPr>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has been broadly construed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rsidR="00EF5547" w:rsidRPr="007A54A3" w:rsidRDefault="00EF5547" w:rsidP="00EF5547">
      <w:pPr>
        <w:numPr>
          <w:ilvl w:val="12"/>
          <w:numId w:val="0"/>
        </w:numPr>
        <w:ind w:left="1440"/>
        <w:jc w:val="both"/>
        <w:rPr>
          <w:rFonts w:ascii="Arial" w:hAnsi="Arial" w:cs="Arial"/>
          <w:b/>
          <w:bCs/>
          <w:sz w:val="20"/>
          <w:highlight w:val="yellow"/>
        </w:rPr>
      </w:pPr>
    </w:p>
    <w:p w:rsidR="00EF5547" w:rsidRPr="007A54A3" w:rsidRDefault="00EF5547" w:rsidP="00EF5547">
      <w:pPr>
        <w:numPr>
          <w:ilvl w:val="12"/>
          <w:numId w:val="0"/>
        </w:numPr>
        <w:ind w:left="1440"/>
        <w:jc w:val="both"/>
        <w:rPr>
          <w:rFonts w:ascii="Arial" w:hAnsi="Arial" w:cs="Arial"/>
          <w:b/>
          <w:bCs/>
          <w:spacing w:val="-3"/>
          <w:sz w:val="20"/>
        </w:rPr>
      </w:pPr>
      <w:r w:rsidRPr="007A54A3">
        <w:rPr>
          <w:rFonts w:ascii="Arial" w:hAnsi="Arial" w:cs="Arial"/>
          <w:b/>
          <w:bCs/>
          <w:sz w:val="20"/>
          <w:highlight w:val="yellow"/>
        </w:rPr>
        <w:t xml:space="preserve">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 This determination should be documented in a memorandum to U.T.'s file by setting forth </w:t>
      </w:r>
      <w:r w:rsidRPr="007A54A3">
        <w:rPr>
          <w:rFonts w:ascii="Arial" w:hAnsi="Arial" w:cs="Arial"/>
          <w:b/>
          <w:bCs/>
          <w:sz w:val="20"/>
          <w:highlight w:val="yellow"/>
        </w:rPr>
        <w:lastRenderedPageBreak/>
        <w:t>the facts which lead to a conclusion of public purpose and sufficient controls to ensure the public purpose is achieved.]</w:t>
      </w:r>
    </w:p>
    <w:p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rsidR="0055363A" w:rsidRPr="007A54A3" w:rsidRDefault="00DB74B3" w:rsidP="00845D25">
      <w:pPr>
        <w:keepNext/>
        <w:keepLines/>
        <w:ind w:left="1440" w:hanging="720"/>
        <w:jc w:val="both"/>
        <w:rPr>
          <w:rFonts w:ascii="Arial" w:hAnsi="Arial" w:cs="Arial"/>
          <w:smallCaps/>
          <w:sz w:val="20"/>
        </w:rPr>
      </w:pPr>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 xml:space="preserve">and hold harmless University and </w:t>
      </w:r>
      <w:r w:rsidR="00512541" w:rsidRPr="007A54A3">
        <w:rPr>
          <w:rFonts w:ascii="Arial" w:hAnsi="Arial" w:cs="Arial"/>
          <w:b/>
          <w:bCs/>
          <w:smallCaps/>
          <w:sz w:val="20"/>
          <w:highlight w:val="cyan"/>
        </w:rPr>
        <w:t>[</w:t>
      </w:r>
      <w:r w:rsidR="00512541" w:rsidRPr="007A54A3">
        <w:rPr>
          <w:rFonts w:ascii="Arial" w:hAnsi="Arial" w:cs="Arial"/>
          <w:b/>
          <w:bCs/>
          <w:sz w:val="20"/>
          <w:highlight w:val="cyan"/>
          <w:u w:val="single"/>
        </w:rPr>
        <w:t>Option</w:t>
      </w:r>
      <w:r w:rsidR="00512541" w:rsidRPr="007A54A3">
        <w:rPr>
          <w:rFonts w:ascii="Arial" w:hAnsi="Arial" w:cs="Arial"/>
          <w:b/>
          <w:bCs/>
          <w:smallCaps/>
          <w:sz w:val="20"/>
          <w:highlight w:val="cyan"/>
        </w:rPr>
        <w:t xml:space="preserve"> (</w:t>
      </w:r>
      <w:r w:rsidR="00512541" w:rsidRPr="00D2323C">
        <w:rPr>
          <w:rFonts w:ascii="Arial" w:hAnsi="Arial" w:cs="Arial"/>
          <w:b/>
          <w:bCs/>
          <w:i/>
          <w:sz w:val="20"/>
          <w:highlight w:val="cyan"/>
        </w:rPr>
        <w:t>Delete</w:t>
      </w:r>
      <w:r w:rsidR="00512541" w:rsidRPr="007A54A3">
        <w:rPr>
          <w:rFonts w:ascii="Arial" w:hAnsi="Arial" w:cs="Arial"/>
          <w:b/>
          <w:bCs/>
          <w:sz w:val="20"/>
          <w:highlight w:val="cyan"/>
        </w:rPr>
        <w:t xml:space="preserve"> only if contracting party is UT System</w:t>
      </w:r>
      <w:r w:rsidR="00B531E5" w:rsidRPr="007A54A3">
        <w:rPr>
          <w:rFonts w:ascii="Arial" w:hAnsi="Arial" w:cs="Arial"/>
          <w:b/>
          <w:bCs/>
          <w:smallCaps/>
          <w:sz w:val="20"/>
          <w:highlight w:val="cyan"/>
        </w:rPr>
        <w:t>.</w:t>
      </w:r>
      <w:r w:rsidR="00512541" w:rsidRPr="007A54A3">
        <w:rPr>
          <w:rFonts w:ascii="Arial" w:hAnsi="Arial" w:cs="Arial"/>
          <w:b/>
          <w:bCs/>
          <w:smallCaps/>
          <w:sz w:val="20"/>
          <w:highlight w:val="cyan"/>
        </w:rPr>
        <w:t>):</w:t>
      </w:r>
      <w:r w:rsidR="00512541" w:rsidRPr="007A54A3">
        <w:rPr>
          <w:rFonts w:ascii="Arial" w:hAnsi="Arial" w:cs="Arial"/>
          <w:b/>
          <w:bCs/>
          <w:smallCaps/>
          <w:sz w:val="20"/>
        </w:rPr>
        <w:t xml:space="preserve"> , </w:t>
      </w:r>
      <w:r w:rsidR="00512541" w:rsidRPr="007A54A3">
        <w:rPr>
          <w:rFonts w:ascii="Arial" w:hAnsi="Arial" w:cs="Arial"/>
          <w:smallCaps/>
          <w:sz w:val="20"/>
        </w:rPr>
        <w:t>The University of Texas System</w:t>
      </w:r>
      <w:r w:rsidR="0055363A" w:rsidRPr="007A54A3">
        <w:rPr>
          <w:rFonts w:ascii="Arial" w:hAnsi="Arial" w:cs="Arial"/>
          <w:smallCaps/>
          <w:sz w:val="20"/>
        </w:rPr>
        <w:t>, and</w:t>
      </w:r>
      <w:r w:rsidR="00DB7ED3" w:rsidRPr="007A54A3">
        <w:rPr>
          <w:rFonts w:ascii="Arial" w:hAnsi="Arial" w:cs="Arial"/>
          <w:b/>
          <w:smallCaps/>
          <w:sz w:val="20"/>
          <w:highlight w:val="cyan"/>
        </w:rPr>
        <w:t>]</w:t>
      </w:r>
      <w:r w:rsidR="0055363A" w:rsidRPr="007A54A3">
        <w:rPr>
          <w:rFonts w:ascii="Arial" w:hAnsi="Arial" w:cs="Arial"/>
          <w:smallCaps/>
          <w:sz w:val="20"/>
        </w:rPr>
        <w:t xml:space="preserve">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xml:space="preserve">, </w:t>
      </w:r>
      <w:r w:rsidR="0059443B" w:rsidRPr="007A54A3">
        <w:rPr>
          <w:rFonts w:ascii="Arial" w:hAnsi="Arial" w:cs="Arial"/>
          <w:b/>
          <w:spacing w:val="-3"/>
          <w:sz w:val="20"/>
          <w:highlight w:val="cyan"/>
        </w:rPr>
        <w:t>[</w:t>
      </w:r>
      <w:r w:rsidR="0059443B" w:rsidRPr="007A54A3">
        <w:rPr>
          <w:rFonts w:ascii="Arial" w:hAnsi="Arial" w:cs="Arial"/>
          <w:b/>
          <w:spacing w:val="-3"/>
          <w:sz w:val="20"/>
          <w:highlight w:val="cyan"/>
          <w:u w:val="single"/>
        </w:rPr>
        <w:t>Option</w:t>
      </w:r>
      <w:r w:rsidR="0059443B" w:rsidRPr="007A54A3">
        <w:rPr>
          <w:rFonts w:ascii="Arial" w:hAnsi="Arial" w:cs="Arial"/>
          <w:b/>
          <w:spacing w:val="-3"/>
          <w:sz w:val="20"/>
          <w:highlight w:val="cyan"/>
        </w:rPr>
        <w:t xml:space="preserve"> (</w:t>
      </w:r>
      <w:r w:rsidR="0059443B" w:rsidRPr="007A54A3">
        <w:rPr>
          <w:rFonts w:ascii="Arial" w:hAnsi="Arial" w:cs="Arial"/>
          <w:b/>
          <w:i/>
          <w:spacing w:val="-3"/>
          <w:sz w:val="20"/>
          <w:highlight w:val="cyan"/>
        </w:rPr>
        <w:t>Delete</w:t>
      </w:r>
      <w:r w:rsidR="0059443B" w:rsidRPr="007A54A3">
        <w:rPr>
          <w:rFonts w:ascii="Arial" w:hAnsi="Arial" w:cs="Arial"/>
          <w:b/>
          <w:spacing w:val="-3"/>
          <w:sz w:val="20"/>
          <w:highlight w:val="cyan"/>
        </w:rPr>
        <w:t xml:space="preserve"> </w:t>
      </w:r>
      <w:r w:rsidR="006C02C8" w:rsidRPr="007A54A3">
        <w:rPr>
          <w:rFonts w:ascii="Arial" w:hAnsi="Arial" w:cs="Arial"/>
          <w:b/>
          <w:spacing w:val="-3"/>
          <w:sz w:val="20"/>
          <w:highlight w:val="cyan"/>
        </w:rPr>
        <w:t>when</w:t>
      </w:r>
      <w:r w:rsidR="0059443B" w:rsidRPr="007A54A3">
        <w:rPr>
          <w:rFonts w:ascii="Arial" w:hAnsi="Arial" w:cs="Arial"/>
          <w:b/>
          <w:sz w:val="20"/>
          <w:highlight w:val="cyan"/>
        </w:rPr>
        <w:t xml:space="preser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0059443B" w:rsidRPr="007A54A3">
        <w:rPr>
          <w:rFonts w:ascii="Arial" w:hAnsi="Arial" w:cs="Arial"/>
          <w:b/>
          <w:sz w:val="20"/>
          <w:highlight w:val="cyan"/>
        </w:rPr>
        <w:t>”):</w:t>
      </w:r>
      <w:r w:rsidR="0059443B" w:rsidRPr="007A54A3">
        <w:rPr>
          <w:rFonts w:ascii="Arial" w:hAnsi="Arial" w:cs="Arial"/>
          <w:sz w:val="20"/>
        </w:rPr>
        <w:t xml:space="preserve"> </w:t>
      </w:r>
      <w:r w:rsidR="00D661C7" w:rsidRPr="007A54A3">
        <w:rPr>
          <w:rFonts w:ascii="Arial" w:hAnsi="Arial" w:cs="Arial"/>
          <w:smallCaps/>
          <w:sz w:val="20"/>
        </w:rPr>
        <w:t>including reasonable attorneys’ fees incurred in investigating, defending or settling any of the foregoing</w:t>
      </w:r>
      <w:r w:rsidR="0059443B" w:rsidRPr="007A54A3">
        <w:rPr>
          <w:rFonts w:ascii="Arial" w:hAnsi="Arial" w:cs="Arial"/>
          <w:b/>
          <w:smallCaps/>
          <w:sz w:val="20"/>
          <w:highlight w:val="cyan"/>
        </w:rPr>
        <w:t>]</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 xml:space="preserve">liable.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 xml:space="preserve">s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will be entitled to be represented by counsel at their own expense.</w:t>
      </w:r>
    </w:p>
    <w:p w:rsidR="00D91C3C" w:rsidRPr="007A54A3" w:rsidRDefault="00D91C3C" w:rsidP="00D91C3C">
      <w:pPr>
        <w:ind w:left="720"/>
        <w:jc w:val="both"/>
        <w:rPr>
          <w:rFonts w:ascii="Arial" w:hAnsi="Arial" w:cs="Arial"/>
          <w:smallCaps/>
          <w:sz w:val="20"/>
        </w:rPr>
      </w:pPr>
    </w:p>
    <w:p w:rsidR="0055363A" w:rsidRPr="007A54A3" w:rsidRDefault="003D1BEE" w:rsidP="0084660D">
      <w:pPr>
        <w:keepNext/>
        <w:keepLines/>
        <w:ind w:left="1440" w:hanging="720"/>
        <w:jc w:val="both"/>
        <w:rPr>
          <w:rFonts w:ascii="Arial" w:hAnsi="Arial" w:cs="Arial"/>
          <w:smallCaps/>
          <w:sz w:val="20"/>
        </w:rPr>
      </w:pPr>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to reasonably cooperate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parties will be entitled to be represented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rsidR="00F9759F" w:rsidRPr="007A54A3" w:rsidRDefault="00F9759F" w:rsidP="003D1BEE">
      <w:pPr>
        <w:ind w:left="1440" w:hanging="720"/>
        <w:jc w:val="both"/>
        <w:rPr>
          <w:rFonts w:ascii="Arial" w:hAnsi="Arial" w:cs="Arial"/>
          <w:smallCaps/>
          <w:sz w:val="20"/>
        </w:rPr>
      </w:pPr>
    </w:p>
    <w:p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employee, partner, joint venturer,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lastRenderedPageBreak/>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rsidR="00A02F4F" w:rsidRPr="007A54A3" w:rsidRDefault="00A02F4F" w:rsidP="00A02F4F">
      <w:pPr>
        <w:keepNext/>
        <w:keepLines/>
        <w:tabs>
          <w:tab w:val="num" w:pos="720"/>
        </w:tabs>
        <w:ind w:left="720" w:hanging="720"/>
        <w:jc w:val="both"/>
        <w:rPr>
          <w:rFonts w:ascii="Arial" w:hAnsi="Arial" w:cs="Arial"/>
          <w:b/>
          <w:spacing w:val="-3"/>
          <w:sz w:val="20"/>
          <w:u w:val="single"/>
        </w:rPr>
      </w:pPr>
    </w:p>
    <w:p w:rsidR="00A02F4F" w:rsidRPr="007A54A3" w:rsidRDefault="00A02F4F" w:rsidP="00A02F4F">
      <w:pPr>
        <w:keepNext/>
        <w:keepLines/>
        <w:ind w:left="1440" w:hanging="720"/>
        <w:jc w:val="both"/>
        <w:rPr>
          <w:rFonts w:ascii="Arial" w:hAnsi="Arial" w:cs="Arial"/>
          <w:sz w:val="20"/>
        </w:rPr>
      </w:pPr>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2"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
    <w:p w:rsidR="00A02F4F" w:rsidRPr="007A54A3" w:rsidRDefault="00A02F4F" w:rsidP="00A02F4F">
      <w:pPr>
        <w:keepNext/>
        <w:keepLines/>
        <w:tabs>
          <w:tab w:val="left" w:pos="-720"/>
        </w:tabs>
        <w:suppressAutoHyphens/>
        <w:jc w:val="both"/>
        <w:rPr>
          <w:rFonts w:ascii="Arial" w:hAnsi="Arial" w:cs="Arial"/>
          <w:sz w:val="20"/>
        </w:rPr>
      </w:pPr>
    </w:p>
    <w:p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rsidR="002701F2" w:rsidRPr="00E17CAA" w:rsidRDefault="002701F2">
      <w:pPr>
        <w:keepNext/>
        <w:keepLines/>
        <w:tabs>
          <w:tab w:val="left" w:pos="-720"/>
        </w:tabs>
        <w:suppressAutoHyphens/>
        <w:ind w:left="2160" w:hanging="720"/>
        <w:jc w:val="both"/>
        <w:rPr>
          <w:rFonts w:ascii="Arial" w:hAnsi="Arial" w:cs="Arial"/>
          <w:sz w:val="20"/>
        </w:rPr>
      </w:pPr>
    </w:p>
    <w:p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rsidR="002701F2" w:rsidRPr="00E17CAA" w:rsidRDefault="002701F2" w:rsidP="002C6AC3">
      <w:pPr>
        <w:ind w:left="2160"/>
        <w:jc w:val="both"/>
        <w:rPr>
          <w:rFonts w:ascii="Arial" w:hAnsi="Arial" w:cs="Arial"/>
          <w:sz w:val="20"/>
        </w:rPr>
      </w:pPr>
    </w:p>
    <w:p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be performed for University. </w:t>
      </w:r>
    </w:p>
    <w:p w:rsidR="002701F2" w:rsidRPr="00E17CAA" w:rsidRDefault="002701F2" w:rsidP="002C6AC3">
      <w:pPr>
        <w:ind w:left="2160"/>
        <w:jc w:val="both"/>
        <w:rPr>
          <w:rFonts w:ascii="Arial" w:hAnsi="Arial" w:cs="Arial"/>
          <w:sz w:val="20"/>
        </w:rPr>
      </w:pPr>
    </w:p>
    <w:p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rsidR="002701F2" w:rsidRPr="002701F2" w:rsidRDefault="002701F2" w:rsidP="002701F2">
      <w:pPr>
        <w:ind w:left="1440"/>
        <w:jc w:val="both"/>
        <w:rPr>
          <w:rFonts w:ascii="Arial" w:hAnsi="Arial" w:cs="Arial"/>
          <w:sz w:val="20"/>
        </w:rPr>
      </w:pPr>
    </w:p>
    <w:p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rsidR="002701F2" w:rsidRPr="002701F2" w:rsidRDefault="002701F2" w:rsidP="002C6AC3">
      <w:pPr>
        <w:ind w:left="2160"/>
        <w:jc w:val="both"/>
        <w:rPr>
          <w:rFonts w:ascii="Arial" w:hAnsi="Arial" w:cs="Arial"/>
          <w:sz w:val="20"/>
        </w:rPr>
      </w:pPr>
    </w:p>
    <w:p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will be issued on a form that insures Contractor’s and subcontractor’s liability for bodily injury (including death), property damage, personal, and advertising injury assumed under the terms of this Agreement. </w:t>
      </w:r>
      <w:bookmarkStart w:id="7" w:name="One"/>
      <w:bookmarkEnd w:id="7"/>
    </w:p>
    <w:p w:rsidR="00A02F4F" w:rsidRPr="007A54A3" w:rsidRDefault="00A02F4F" w:rsidP="00A02F4F">
      <w:pPr>
        <w:jc w:val="both"/>
        <w:rPr>
          <w:rFonts w:ascii="Arial" w:hAnsi="Arial" w:cs="Arial"/>
          <w:sz w:val="20"/>
        </w:rPr>
      </w:pPr>
    </w:p>
    <w:p w:rsidR="009674ED" w:rsidRPr="009674ED" w:rsidRDefault="00A02F4F" w:rsidP="002C6AC3">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p>
    <w:p w:rsidR="009674ED" w:rsidRPr="009674ED" w:rsidRDefault="009674ED" w:rsidP="009674ED">
      <w:pPr>
        <w:ind w:left="2160" w:hanging="720"/>
        <w:jc w:val="both"/>
        <w:rPr>
          <w:rFonts w:ascii="Arial" w:hAnsi="Arial" w:cs="Arial"/>
          <w:sz w:val="20"/>
        </w:rPr>
      </w:pPr>
      <w:r w:rsidRPr="009674ED">
        <w:rPr>
          <w:rFonts w:ascii="Arial" w:hAnsi="Arial" w:cs="Arial"/>
          <w:sz w:val="20"/>
        </w:rPr>
        <w:tab/>
      </w:r>
    </w:p>
    <w:p w:rsidR="009674ED" w:rsidRPr="009674ED" w:rsidRDefault="009674ED" w:rsidP="002C6AC3">
      <w:pPr>
        <w:ind w:left="2160" w:hanging="720"/>
        <w:jc w:val="both"/>
        <w:rPr>
          <w:rFonts w:ascii="Arial" w:hAnsi="Arial" w:cs="Arial"/>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If a separate Business Auto Liability policy is not available, coverage for hired and non-owned auto liability may be endorsed on the Commercial General Liability policy.</w:t>
      </w:r>
      <w:r w:rsidRPr="009674ED">
        <w:rPr>
          <w:rFonts w:ascii="Arial" w:hAnsi="Arial" w:cs="Arial"/>
          <w:b/>
          <w:sz w:val="20"/>
          <w:highlight w:val="cyan"/>
        </w:rPr>
        <w:t>]</w:t>
      </w:r>
      <w:r w:rsidRPr="009674ED">
        <w:rPr>
          <w:rFonts w:ascii="Arial" w:hAnsi="Arial" w:cs="Arial"/>
          <w:sz w:val="20"/>
        </w:rPr>
        <w:t xml:space="preserve"> </w:t>
      </w:r>
    </w:p>
    <w:p w:rsidR="009674ED" w:rsidRPr="009674ED" w:rsidRDefault="009674ED" w:rsidP="009674ED">
      <w:pPr>
        <w:ind w:left="1440" w:hanging="720"/>
        <w:jc w:val="both"/>
        <w:rPr>
          <w:rFonts w:ascii="Arial" w:hAnsi="Arial" w:cs="Arial"/>
          <w:b/>
          <w:sz w:val="20"/>
        </w:rPr>
      </w:pPr>
      <w:r w:rsidRPr="009674ED">
        <w:rPr>
          <w:rFonts w:ascii="Arial" w:hAnsi="Arial" w:cs="Arial"/>
          <w:b/>
          <w:sz w:val="20"/>
        </w:rPr>
        <w:tab/>
      </w:r>
    </w:p>
    <w:p w:rsidR="009674ED" w:rsidRDefault="009674ED" w:rsidP="009674ED">
      <w:pPr>
        <w:ind w:left="2160" w:hanging="720"/>
        <w:jc w:val="both"/>
        <w:rPr>
          <w:rFonts w:ascii="Arial" w:hAnsi="Arial" w:cs="Arial"/>
          <w:b/>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Contractors transporting hazardous materials must provide the MCS-90 endorsement and CA9948 Broadened Pollution Liability endorsement on the Business Auto Liability policy. Policy limits must be in line with Federal requirements.</w:t>
      </w:r>
      <w:r w:rsidRPr="009674ED">
        <w:rPr>
          <w:rFonts w:ascii="Arial" w:hAnsi="Arial" w:cs="Arial"/>
          <w:b/>
          <w:sz w:val="20"/>
          <w:highlight w:val="cyan"/>
        </w:rPr>
        <w:t>]</w:t>
      </w:r>
    </w:p>
    <w:p w:rsidR="00A02F4F" w:rsidRPr="007A54A3" w:rsidRDefault="00A02F4F" w:rsidP="009674ED">
      <w:pPr>
        <w:ind w:left="2160" w:hanging="720"/>
        <w:jc w:val="both"/>
        <w:rPr>
          <w:rFonts w:ascii="Arial" w:hAnsi="Arial" w:cs="Arial"/>
          <w:sz w:val="20"/>
        </w:rPr>
      </w:pPr>
    </w:p>
    <w:p w:rsidR="009674ED" w:rsidRPr="00E17CAA" w:rsidRDefault="009674ED"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.1.4 Umbrella/Excess Liability Insurance with limits of not less than $2,000,000 per occurrence and aggregate with a deductible of no more than $10,000</w:t>
      </w:r>
      <w:r>
        <w:rPr>
          <w:rFonts w:ascii="Arial" w:hAnsi="Arial" w:cs="Arial"/>
          <w:sz w:val="20"/>
        </w:rPr>
        <w:t>.</w:t>
      </w:r>
      <w:r w:rsidRPr="007A54A3">
        <w:rPr>
          <w:rFonts w:ascii="Arial" w:hAnsi="Arial" w:cs="Arial"/>
          <w:sz w:val="20"/>
        </w:rPr>
        <w:t xml:space="preserve"> </w:t>
      </w:r>
      <w:r>
        <w:rPr>
          <w:rFonts w:ascii="Arial" w:hAnsi="Arial" w:cs="Arial"/>
          <w:sz w:val="20"/>
        </w:rPr>
        <w:t xml:space="preserve">The </w:t>
      </w:r>
      <w:r w:rsidRPr="007A54A3">
        <w:rPr>
          <w:rFonts w:ascii="Arial" w:hAnsi="Arial" w:cs="Arial"/>
          <w:sz w:val="20"/>
        </w:rPr>
        <w:t xml:space="preserve">Umbrella/Excess Liability </w:t>
      </w:r>
      <w:r>
        <w:rPr>
          <w:rFonts w:ascii="Arial" w:hAnsi="Arial" w:cs="Arial"/>
          <w:sz w:val="20"/>
        </w:rPr>
        <w:t>policy</w:t>
      </w:r>
      <w:r w:rsidRPr="00E17CAA">
        <w:rPr>
          <w:rFonts w:ascii="Arial" w:hAnsi="Arial" w:cs="Arial"/>
          <w:sz w:val="20"/>
        </w:rPr>
        <w:t xml:space="preserve"> will be excess over and at least as broad as the underlying coverage as required under sections </w:t>
      </w:r>
      <w:r w:rsidRPr="002C6AC3">
        <w:rPr>
          <w:rFonts w:ascii="Arial" w:hAnsi="Arial" w:cs="Arial"/>
          <w:sz w:val="20"/>
        </w:rPr>
        <w:t>11</w:t>
      </w:r>
      <w:r w:rsidRPr="00E17CAA">
        <w:rPr>
          <w:rFonts w:ascii="Arial" w:hAnsi="Arial" w:cs="Arial"/>
          <w:sz w:val="20"/>
        </w:rPr>
        <w:t xml:space="preserve">.1.1 Employer’s Liability; </w:t>
      </w:r>
      <w:r w:rsidRPr="002C6AC3">
        <w:rPr>
          <w:rFonts w:ascii="Arial" w:hAnsi="Arial" w:cs="Arial"/>
          <w:sz w:val="20"/>
        </w:rPr>
        <w:t>11</w:t>
      </w:r>
      <w:r w:rsidRPr="009674ED">
        <w:rPr>
          <w:rFonts w:ascii="Arial" w:hAnsi="Arial" w:cs="Arial"/>
          <w:sz w:val="20"/>
        </w:rPr>
        <w:t>.</w:t>
      </w:r>
      <w:r w:rsidRPr="00E17CAA">
        <w:rPr>
          <w:rFonts w:ascii="Arial" w:hAnsi="Arial" w:cs="Arial"/>
          <w:sz w:val="20"/>
        </w:rPr>
        <w:t xml:space="preserve">1.2 Commercial General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and</w:t>
      </w:r>
      <w:r w:rsidRPr="00E17CAA">
        <w:rPr>
          <w:rFonts w:ascii="Arial" w:hAnsi="Arial" w:cs="Arial"/>
          <w:b/>
          <w:sz w:val="20"/>
          <w:highlight w:val="cyan"/>
        </w:rPr>
        <w:t>]</w:t>
      </w:r>
      <w:r w:rsidRPr="00E17CAA">
        <w:rPr>
          <w:rFonts w:ascii="Arial" w:hAnsi="Arial" w:cs="Arial"/>
          <w:sz w:val="20"/>
        </w:rPr>
        <w:t xml:space="preserve"> </w:t>
      </w:r>
      <w:r w:rsidRPr="002C6AC3">
        <w:rPr>
          <w:rFonts w:ascii="Arial" w:hAnsi="Arial" w:cs="Arial"/>
          <w:sz w:val="20"/>
        </w:rPr>
        <w:t>11</w:t>
      </w:r>
      <w:r w:rsidRPr="00E17CAA">
        <w:rPr>
          <w:rFonts w:ascii="Arial" w:hAnsi="Arial" w:cs="Arial"/>
          <w:sz w:val="20"/>
        </w:rPr>
        <w:t xml:space="preserve">.1.3 Business Auto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 and </w:t>
      </w:r>
      <w:r w:rsidRPr="002C6AC3">
        <w:rPr>
          <w:rFonts w:ascii="Arial" w:hAnsi="Arial" w:cs="Arial"/>
          <w:sz w:val="20"/>
        </w:rPr>
        <w:t>11</w:t>
      </w:r>
      <w:r w:rsidRPr="00E17CAA">
        <w:rPr>
          <w:rFonts w:ascii="Arial" w:hAnsi="Arial" w:cs="Arial"/>
          <w:sz w:val="20"/>
        </w:rPr>
        <w:t>.1.5 Liquor Liability</w:t>
      </w:r>
      <w:r w:rsidRPr="00E17CAA">
        <w:rPr>
          <w:rFonts w:ascii="Arial" w:hAnsi="Arial" w:cs="Arial"/>
          <w:b/>
          <w:sz w:val="20"/>
          <w:highlight w:val="cyan"/>
        </w:rPr>
        <w:t>]</w:t>
      </w:r>
      <w:r w:rsidRPr="00E17CAA">
        <w:rPr>
          <w:rFonts w:ascii="Arial" w:hAnsi="Arial" w:cs="Arial"/>
          <w:sz w:val="20"/>
        </w:rPr>
        <w:t>. Inception and expiration dates will be the same as the underlying policies. Drop down coverage will be provided for reduction or exhaustion of underlying aggregate limits and will provide a duty to defend for any insured.</w:t>
      </w:r>
      <w:r w:rsidRPr="00E17CAA">
        <w:rPr>
          <w:rFonts w:ascii="Arial" w:hAnsi="Arial" w:cs="Arial"/>
          <w:b/>
          <w:sz w:val="20"/>
          <w:highlight w:val="cyan"/>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xml:space="preserve">: Limit amount should be adequate to cover University’s </w:t>
      </w:r>
      <w:r w:rsidRPr="00E17CAA">
        <w:rPr>
          <w:rFonts w:ascii="Arial" w:hAnsi="Arial" w:cs="Arial"/>
          <w:b/>
          <w:sz w:val="20"/>
          <w:highlight w:val="yellow"/>
        </w:rPr>
        <w:lastRenderedPageBreak/>
        <w:t>exposure. Appropriate limit will depend on the subject matter of this Agreement.]</w:t>
      </w:r>
    </w:p>
    <w:p w:rsidR="009674ED" w:rsidRPr="00E17CAA" w:rsidRDefault="009674ED">
      <w:pPr>
        <w:tabs>
          <w:tab w:val="left" w:pos="2160"/>
        </w:tabs>
        <w:ind w:left="1440" w:hanging="720"/>
        <w:jc w:val="both"/>
        <w:rPr>
          <w:rFonts w:ascii="Arial" w:hAnsi="Arial" w:cs="Arial"/>
          <w:b/>
          <w:sz w:val="20"/>
        </w:rPr>
      </w:pPr>
    </w:p>
    <w:p w:rsidR="00A02F4F" w:rsidRPr="007A54A3" w:rsidRDefault="009674ED">
      <w:pPr>
        <w:ind w:left="2160" w:hanging="720"/>
        <w:jc w:val="both"/>
        <w:rPr>
          <w:rFonts w:ascii="Arial" w:hAnsi="Arial" w:cs="Arial"/>
          <w:color w:val="000000"/>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.1.5 </w:t>
      </w:r>
      <w:r w:rsidRPr="00E17CAA">
        <w:rPr>
          <w:rFonts w:ascii="Arial" w:hAnsi="Arial" w:cs="Arial"/>
          <w:color w:val="000000"/>
          <w:sz w:val="20"/>
        </w:rPr>
        <w:t>Liquor Liability Insurance, 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E17CAA">
        <w:rPr>
          <w:rFonts w:ascii="Arial" w:hAnsi="Arial" w:cs="Arial"/>
          <w:b/>
          <w:color w:val="000000"/>
          <w:sz w:val="20"/>
          <w:highlight w:val="cyan"/>
        </w:rPr>
        <w:t>]</w:t>
      </w:r>
      <w:r w:rsidRPr="007A54A3" w:rsidDel="009674ED">
        <w:rPr>
          <w:rFonts w:ascii="Arial" w:hAnsi="Arial" w:cs="Arial"/>
          <w:b/>
          <w:sz w:val="20"/>
          <w:highlight w:val="cyan"/>
        </w:rPr>
        <w:t xml:space="preserve"> </w:t>
      </w:r>
    </w:p>
    <w:p w:rsidR="00A02F4F" w:rsidRPr="007A54A3" w:rsidRDefault="00A02F4F" w:rsidP="002C6AC3">
      <w:pPr>
        <w:tabs>
          <w:tab w:val="left" w:pos="2160"/>
        </w:tabs>
        <w:ind w:left="1440" w:hanging="720"/>
        <w:jc w:val="both"/>
        <w:rPr>
          <w:rFonts w:ascii="Arial" w:hAnsi="Arial" w:cs="Arial"/>
          <w:sz w:val="20"/>
        </w:rPr>
      </w:pPr>
      <w:r w:rsidRPr="007A54A3">
        <w:rPr>
          <w:rFonts w:ascii="Arial" w:hAnsi="Arial" w:cs="Arial"/>
          <w:sz w:val="20"/>
        </w:rPr>
        <w:tab/>
      </w:r>
    </w:p>
    <w:p w:rsidR="006228BE" w:rsidRPr="00E17CAA" w:rsidRDefault="006228BE"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.1.6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Extended Reporting Period Endorsement, effective twenty-four (24) months after the expiration or cancellation of the policy.</w:t>
      </w:r>
      <w:r w:rsidRPr="00E17CAA">
        <w:rPr>
          <w:rFonts w:ascii="Arial" w:hAnsi="Arial" w:cs="Arial"/>
          <w:b/>
          <w:sz w:val="20"/>
        </w:rPr>
        <w:t xml:space="preserve"> </w:t>
      </w:r>
      <w:r w:rsidRPr="00E17CAA">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highlight w:val="cyan"/>
        </w:rPr>
        <w:t>]</w:t>
      </w:r>
    </w:p>
    <w:p w:rsidR="006228BE" w:rsidRPr="00E17CAA" w:rsidRDefault="006228BE">
      <w:pPr>
        <w:tabs>
          <w:tab w:val="left" w:pos="2160"/>
        </w:tabs>
        <w:ind w:left="1440"/>
        <w:jc w:val="both"/>
        <w:rPr>
          <w:rFonts w:ascii="Arial" w:hAnsi="Arial" w:cs="Arial"/>
          <w:b/>
          <w:sz w:val="20"/>
        </w:rPr>
      </w:pPr>
    </w:p>
    <w:p w:rsidR="00A02F4F" w:rsidRPr="007A54A3" w:rsidRDefault="006228BE">
      <w:pPr>
        <w:ind w:left="2160" w:hanging="72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.1.7 Contractor’s Employee Dishonesty Insurance will be endorsed with a Client’s Property Endorsement (or equivalent) to protect the assets and property of University with limits of not less than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$500,000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b/>
          <w:sz w:val="20"/>
          <w:highlight w:val="cyan"/>
        </w:rPr>
        <w:t>[</w:t>
      </w:r>
      <w:r w:rsidRPr="004F3BC7">
        <w:rPr>
          <w:rFonts w:ascii="Arial" w:hAnsi="Arial" w:cs="Arial"/>
          <w:b/>
          <w:sz w:val="20"/>
          <w:highlight w:val="cyan"/>
        </w:rPr>
        <w:t>Alternate Option</w:t>
      </w:r>
      <w:r w:rsidRPr="00E17CAA">
        <w:rPr>
          <w:rFonts w:ascii="Arial" w:hAnsi="Arial" w:cs="Arial"/>
          <w:b/>
          <w:sz w:val="20"/>
          <w:highlight w:val="cyan"/>
        </w:rPr>
        <w:t>:</w:t>
      </w:r>
      <w:r w:rsidRPr="00E17CAA">
        <w:rPr>
          <w:rFonts w:ascii="Arial" w:hAnsi="Arial" w:cs="Arial"/>
          <w:sz w:val="20"/>
        </w:rPr>
        <w:t xml:space="preserve"> </w:t>
      </w:r>
      <w:r w:rsidRPr="00163AE4">
        <w:rPr>
          <w:rFonts w:ascii="Arial" w:hAnsi="Arial" w:cs="Arial"/>
          <w:sz w:val="20"/>
        </w:rPr>
        <w:t>$1,000,000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sz w:val="20"/>
        </w:rPr>
        <w:t>per claim. If Contractor has property of University in its care, custody or control away from University’s premises, Contractor will provide bailee coverage for the replacement cost of the property. Contractor’s Employee Dishonesty policy will name University as Loss Payee</w:t>
      </w:r>
      <w:r w:rsidRPr="007A54A3">
        <w:rPr>
          <w:rFonts w:ascii="Arial" w:hAnsi="Arial" w:cs="Arial"/>
          <w:sz w:val="20"/>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r w:rsidRPr="007A54A3" w:rsidDel="006228BE">
        <w:rPr>
          <w:rFonts w:ascii="Arial" w:hAnsi="Arial" w:cs="Arial"/>
          <w:b/>
          <w:sz w:val="20"/>
          <w:highlight w:val="cyan"/>
        </w:rPr>
        <w:t xml:space="preserve"> </w:t>
      </w:r>
    </w:p>
    <w:p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rsidR="006228BE" w:rsidRPr="00E17CAA" w:rsidRDefault="006228BE" w:rsidP="002C6AC3">
      <w:pPr>
        <w:keepNext/>
        <w:keepLines/>
        <w:tabs>
          <w:tab w:val="left" w:pos="-720"/>
        </w:tabs>
        <w:suppressAutoHyphens/>
        <w:ind w:left="2160" w:hanging="720"/>
        <w:jc w:val="both"/>
        <w:rPr>
          <w:rFonts w:ascii="Arial" w:hAnsi="Arial" w:cs="Arial"/>
          <w:spacing w:val="-3"/>
          <w:sz w:val="20"/>
        </w:rPr>
      </w:pPr>
      <w:r w:rsidRPr="00E17CAA">
        <w:rPr>
          <w:rFonts w:ascii="Arial" w:hAnsi="Arial" w:cs="Arial"/>
          <w:b/>
          <w:spacing w:val="-3"/>
          <w:sz w:val="20"/>
          <w:highlight w:val="cyan"/>
        </w:rPr>
        <w:t>[</w:t>
      </w:r>
      <w:r w:rsidRPr="00E17CAA">
        <w:rPr>
          <w:rFonts w:ascii="Arial" w:hAnsi="Arial" w:cs="Arial"/>
          <w:b/>
          <w:spacing w:val="-3"/>
          <w:sz w:val="20"/>
          <w:highlight w:val="cyan"/>
          <w:u w:val="single"/>
        </w:rPr>
        <w:t>Option</w:t>
      </w:r>
      <w:r w:rsidRPr="00E17CAA">
        <w:rPr>
          <w:rFonts w:ascii="Arial" w:hAnsi="Arial" w:cs="Arial"/>
          <w:b/>
          <w:spacing w:val="-3"/>
          <w:sz w:val="20"/>
          <w:highlight w:val="cyan"/>
        </w:rPr>
        <w:t>:</w:t>
      </w:r>
      <w:r w:rsidRPr="007A54A3">
        <w:rPr>
          <w:rFonts w:ascii="Arial" w:hAnsi="Arial" w:cs="Arial"/>
          <w:spacing w:val="-3"/>
          <w:sz w:val="20"/>
        </w:rPr>
        <w:t>11</w:t>
      </w:r>
      <w:r w:rsidRPr="00E17CAA">
        <w:rPr>
          <w:rFonts w:ascii="Arial" w:hAnsi="Arial" w:cs="Arial"/>
          <w:spacing w:val="-3"/>
          <w:sz w:val="20"/>
        </w:rPr>
        <w:t xml:space="preserve">.1.8 Directors’ and Officers’ Liability Insurance with </w:t>
      </w:r>
      <w:r w:rsidRPr="00E17CAA">
        <w:rPr>
          <w:rFonts w:ascii="Arial" w:hAnsi="Arial" w:cs="Arial"/>
          <w:sz w:val="20"/>
        </w:rPr>
        <w:t>limits of not less than</w:t>
      </w:r>
      <w:r w:rsidRPr="00E17CAA">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highlight w:val="cyan"/>
        </w:rPr>
        <w:t>]</w:t>
      </w:r>
    </w:p>
    <w:p w:rsidR="006228BE" w:rsidRPr="00E17CAA" w:rsidRDefault="006228BE">
      <w:pPr>
        <w:keepNext/>
        <w:keepLines/>
        <w:tabs>
          <w:tab w:val="left" w:pos="-720"/>
        </w:tabs>
        <w:suppressAutoHyphens/>
        <w:ind w:left="1440" w:hanging="720"/>
        <w:jc w:val="both"/>
        <w:rPr>
          <w:rFonts w:ascii="Arial" w:hAnsi="Arial" w:cs="Arial"/>
          <w:b/>
          <w:spacing w:val="-3"/>
          <w:sz w:val="20"/>
        </w:rPr>
      </w:pPr>
    </w:p>
    <w:p w:rsidR="00A02F4F" w:rsidRPr="006228BE" w:rsidRDefault="006228BE" w:rsidP="002C6AC3">
      <w:pPr>
        <w:keepNext/>
        <w:keepLines/>
        <w:tabs>
          <w:tab w:val="left" w:pos="-720"/>
        </w:tabs>
        <w:suppressAutoHyphen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xml:space="preserve">: If this Agreement involves construction on property owned by the Board of Regents of </w:t>
      </w:r>
      <w:r w:rsidRPr="002C6AC3">
        <w:rPr>
          <w:rFonts w:ascii="Arial" w:hAnsi="Arial" w:cs="Arial"/>
          <w:b/>
          <w:sz w:val="20"/>
          <w:highlight w:val="yellow"/>
        </w:rPr>
        <w:t>The University of Texas System, please contact the UT System Office of Risk Management for guidance and relevant insurance requirements.</w:t>
      </w:r>
      <w:r w:rsidRPr="006228BE">
        <w:rPr>
          <w:rFonts w:ascii="Arial" w:hAnsi="Arial" w:cs="Arial"/>
          <w:b/>
          <w:sz w:val="20"/>
          <w:highlight w:val="yellow"/>
        </w:rPr>
        <w:t>]</w:t>
      </w:r>
      <w:r w:rsidRPr="006228BE" w:rsidDel="006228BE">
        <w:rPr>
          <w:rFonts w:ascii="Arial" w:hAnsi="Arial" w:cs="Arial"/>
          <w:b/>
          <w:spacing w:val="-3"/>
          <w:sz w:val="20"/>
          <w:highlight w:val="cyan"/>
        </w:rPr>
        <w:t xml:space="preserve"> </w:t>
      </w:r>
      <w:r w:rsidR="00A02F4F" w:rsidRPr="006228BE">
        <w:rPr>
          <w:rFonts w:ascii="Arial" w:hAnsi="Arial" w:cs="Arial"/>
          <w:b/>
          <w:sz w:val="20"/>
        </w:rPr>
        <w:t xml:space="preserve"> </w:t>
      </w:r>
    </w:p>
    <w:p w:rsidR="00A02F4F" w:rsidRPr="007A54A3" w:rsidRDefault="00A02F4F" w:rsidP="002C6AC3">
      <w:pPr>
        <w:ind w:left="1440" w:hanging="720"/>
        <w:jc w:val="both"/>
        <w:rPr>
          <w:rFonts w:ascii="Arial" w:hAnsi="Arial" w:cs="Arial"/>
          <w:sz w:val="20"/>
        </w:rPr>
      </w:pPr>
    </w:p>
    <w:p w:rsidR="00A02F4F" w:rsidRPr="00344DC9" w:rsidRDefault="006228BE" w:rsidP="002C6AC3">
      <w:pPr>
        <w:keepNext/>
        <w:keepLine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6228BE" w:rsidDel="006228BE">
        <w:rPr>
          <w:rFonts w:ascii="Arial" w:hAnsi="Arial" w:cs="Arial"/>
          <w:b/>
          <w:sz w:val="20"/>
          <w:highlight w:val="yellow"/>
        </w:rPr>
        <w:t xml:space="preserve"> </w:t>
      </w:r>
    </w:p>
    <w:p w:rsidR="00A02F4F" w:rsidRDefault="00A02F4F" w:rsidP="00A02F4F">
      <w:pPr>
        <w:keepNext/>
        <w:keepLines/>
        <w:jc w:val="both"/>
        <w:rPr>
          <w:rFonts w:ascii="Arial" w:hAnsi="Arial" w:cs="Arial"/>
          <w:sz w:val="20"/>
        </w:rPr>
      </w:pPr>
    </w:p>
    <w:p w:rsidR="006228BE" w:rsidRPr="0081195A" w:rsidRDefault="006228BE" w:rsidP="002C6AC3">
      <w:pPr>
        <w:keepNext/>
        <w:keepLines/>
        <w:ind w:left="2160" w:hanging="720"/>
        <w:jc w:val="both"/>
        <w:rPr>
          <w:rFonts w:ascii="Arial" w:eastAsiaTheme="minorHAnsi" w:hAnsi="Arial" w:cs="Arial"/>
          <w:sz w:val="20"/>
        </w:rPr>
      </w:pPr>
      <w:r w:rsidRPr="0081195A">
        <w:rPr>
          <w:rFonts w:ascii="Arial" w:eastAsiaTheme="minorHAnsi" w:hAnsi="Arial" w:cs="Arial"/>
          <w:b/>
          <w:spacing w:val="-3"/>
          <w:sz w:val="20"/>
          <w:highlight w:val="cyan"/>
        </w:rPr>
        <w:t>[</w:t>
      </w:r>
      <w:r w:rsidRPr="0081195A">
        <w:rPr>
          <w:rFonts w:ascii="Arial" w:eastAsiaTheme="minorHAnsi" w:hAnsi="Arial" w:cs="Arial"/>
          <w:b/>
          <w:spacing w:val="-3"/>
          <w:sz w:val="20"/>
          <w:highlight w:val="cyan"/>
          <w:u w:val="single"/>
        </w:rPr>
        <w:t>Option</w:t>
      </w:r>
      <w:r w:rsidRPr="0081195A">
        <w:rPr>
          <w:rFonts w:ascii="Arial" w:eastAsiaTheme="minorHAnsi" w:hAnsi="Arial" w:cs="Arial"/>
          <w:b/>
          <w:spacing w:val="-3"/>
          <w:sz w:val="20"/>
          <w:highlight w:val="cyan"/>
        </w:rPr>
        <w:t>:</w:t>
      </w:r>
      <w:r w:rsidRPr="0081195A">
        <w:rPr>
          <w:rFonts w:ascii="Arial" w:eastAsiaTheme="minorHAnsi" w:hAnsi="Arial" w:cs="Arial"/>
          <w:sz w:val="20"/>
        </w:rPr>
        <w:t>11.1.9</w:t>
      </w:r>
      <w:r w:rsidRPr="0081195A">
        <w:rPr>
          <w:rFonts w:ascii="Arial" w:eastAsiaTheme="minorHAnsi" w:hAnsi="Arial" w:cs="Arial"/>
          <w:sz w:val="20"/>
        </w:rPr>
        <w:tab/>
        <w:t>Cyber Liability Insurance with limits of not less than $10,000,000 for each wrongful act. This policy must cover:</w:t>
      </w:r>
    </w:p>
    <w:p w:rsidR="006228BE" w:rsidRPr="0081195A" w:rsidRDefault="006228BE" w:rsidP="006228BE">
      <w:pPr>
        <w:keepNext/>
        <w:keepLines/>
        <w:ind w:left="1440"/>
        <w:jc w:val="both"/>
        <w:rPr>
          <w:rFonts w:ascii="Arial" w:eastAsiaTheme="minorHAnsi" w:hAnsi="Arial" w:cs="Arial"/>
          <w:sz w:val="20"/>
        </w:rPr>
      </w:pPr>
      <w:r w:rsidRPr="0081195A">
        <w:rPr>
          <w:rFonts w:ascii="Arial" w:eastAsiaTheme="minorHAnsi" w:hAnsi="Arial" w:cs="Arial"/>
          <w:sz w:val="20"/>
        </w:rPr>
        <w:t> </w:t>
      </w:r>
    </w:p>
    <w:p w:rsidR="006228BE" w:rsidRPr="0081195A" w:rsidRDefault="006228BE" w:rsidP="002C6AC3">
      <w:pPr>
        <w:keepNext/>
        <w:keepLines/>
        <w:numPr>
          <w:ilvl w:val="0"/>
          <w:numId w:val="8"/>
        </w:numPr>
        <w:jc w:val="both"/>
        <w:rPr>
          <w:rFonts w:ascii="Arial" w:eastAsiaTheme="minorHAnsi" w:hAnsi="Arial" w:cs="Arial"/>
          <w:sz w:val="20"/>
        </w:rPr>
      </w:pPr>
      <w:r w:rsidRPr="0081195A">
        <w:rPr>
          <w:rFonts w:ascii="Arial" w:eastAsiaTheme="minorHAnsi" w:hAnsi="Arial" w:cs="Arial"/>
          <w:sz w:val="20"/>
        </w:rPr>
        <w:t xml:space="preserve">Liability for network security failures or privacy breaches, including loss or unauthorized access, use or disclosure of University </w:t>
      </w:r>
      <w:r w:rsidR="00381F35">
        <w:rPr>
          <w:rFonts w:ascii="Arial" w:eastAsiaTheme="minorHAnsi" w:hAnsi="Arial" w:cs="Arial"/>
          <w:sz w:val="20"/>
        </w:rPr>
        <w:t>d</w:t>
      </w:r>
      <w:r w:rsidRPr="0081195A">
        <w:rPr>
          <w:rFonts w:ascii="Arial" w:eastAsiaTheme="minorHAnsi" w:hAnsi="Arial" w:cs="Arial"/>
          <w:sz w:val="20"/>
        </w:rPr>
        <w:t>ata, whether by Contractor or any of subcontractor or cloud service provider used by Contractor;</w:t>
      </w:r>
    </w:p>
    <w:p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Costs associated with a privacy breach, including notification of affected individuals, customer support, forensics, crises management / public relations consulting, legal services of a privacy attorney, credit monitoring and identity fraud resolution services for affected individuals;</w:t>
      </w:r>
    </w:p>
    <w:p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lastRenderedPageBreak/>
        <w:t>Expenses related to regulatory compliance, government investigations, fines, fees assessments and penalties;</w:t>
      </w:r>
    </w:p>
    <w:p w:rsidR="006228BE" w:rsidRPr="0081195A" w:rsidRDefault="00E92871" w:rsidP="002C6AC3">
      <w:pPr>
        <w:numPr>
          <w:ilvl w:val="0"/>
          <w:numId w:val="8"/>
        </w:numPr>
        <w:jc w:val="both"/>
        <w:textAlignment w:val="center"/>
        <w:rPr>
          <w:rFonts w:ascii="Arial" w:eastAsiaTheme="minorHAnsi" w:hAnsi="Arial" w:cs="Arial"/>
          <w:sz w:val="20"/>
        </w:rPr>
      </w:pPr>
      <w:r>
        <w:rPr>
          <w:rFonts w:ascii="Arial" w:eastAsiaTheme="minorHAnsi" w:hAnsi="Arial" w:cs="Arial"/>
          <w:sz w:val="20"/>
        </w:rPr>
        <w:t>L</w:t>
      </w:r>
      <w:r w:rsidR="006228BE" w:rsidRPr="0081195A">
        <w:rPr>
          <w:rFonts w:ascii="Arial" w:eastAsiaTheme="minorHAnsi" w:hAnsi="Arial" w:cs="Arial"/>
          <w:sz w:val="20"/>
        </w:rPr>
        <w:t>iability for technological products and services;</w:t>
      </w:r>
    </w:p>
    <w:p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PCI fines, fees, penalties and assessments;</w:t>
      </w:r>
    </w:p>
    <w:p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Cyber extortion payment and response costs;</w:t>
      </w:r>
    </w:p>
    <w:p w:rsidR="00E92871"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First and Third Party Business Interruption Loss resulting from a network security failure;</w:t>
      </w:r>
    </w:p>
    <w:p w:rsidR="006228BE" w:rsidRPr="0081195A" w:rsidRDefault="00E92871" w:rsidP="002C6AC3">
      <w:pPr>
        <w:numPr>
          <w:ilvl w:val="0"/>
          <w:numId w:val="8"/>
        </w:numPr>
        <w:jc w:val="both"/>
        <w:textAlignment w:val="center"/>
        <w:rPr>
          <w:rFonts w:ascii="Arial" w:hAnsi="Arial" w:cs="Arial"/>
          <w:sz w:val="20"/>
        </w:rPr>
      </w:pPr>
      <w:r>
        <w:rPr>
          <w:rFonts w:ascii="Arial" w:eastAsiaTheme="minorHAnsi" w:hAnsi="Arial" w:cs="Arial"/>
          <w:sz w:val="20"/>
        </w:rPr>
        <w:t>L</w:t>
      </w:r>
      <w:r w:rsidR="006228BE" w:rsidRPr="0081195A">
        <w:rPr>
          <w:rFonts w:ascii="Arial" w:hAnsi="Arial" w:cs="Arial"/>
          <w:sz w:val="20"/>
        </w:rPr>
        <w:t>iability for technological products and services;</w:t>
      </w:r>
    </w:p>
    <w:p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Costs of restoring, updating or replacing data; and</w:t>
      </w:r>
    </w:p>
    <w:p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Liability losses connected to network security, privacy, and media liability.</w:t>
      </w:r>
    </w:p>
    <w:p w:rsidR="006228BE" w:rsidRPr="0081195A" w:rsidRDefault="006228BE" w:rsidP="006228BE">
      <w:pPr>
        <w:ind w:left="540" w:hanging="90"/>
        <w:jc w:val="both"/>
        <w:rPr>
          <w:rFonts w:ascii="Arial" w:eastAsiaTheme="minorHAnsi" w:hAnsi="Arial" w:cs="Arial"/>
          <w:sz w:val="20"/>
        </w:rPr>
      </w:pPr>
      <w:r w:rsidRPr="0081195A">
        <w:rPr>
          <w:rFonts w:ascii="Arial" w:eastAsiaTheme="minorHAnsi" w:hAnsi="Arial" w:cs="Arial"/>
          <w:sz w:val="20"/>
        </w:rPr>
        <w:t> </w:t>
      </w:r>
    </w:p>
    <w:p w:rsidR="006228BE" w:rsidRPr="0081195A" w:rsidRDefault="006228BE" w:rsidP="006228BE">
      <w:pPr>
        <w:ind w:left="1440"/>
        <w:jc w:val="both"/>
        <w:rPr>
          <w:rFonts w:ascii="Arial" w:eastAsiaTheme="minorHAnsi" w:hAnsi="Arial" w:cs="Arial"/>
          <w:sz w:val="20"/>
        </w:rPr>
      </w:pPr>
      <w:r w:rsidRPr="0081195A">
        <w:rPr>
          <w:rFonts w:ascii="Arial" w:eastAsiaTheme="minorHAnsi" w:hAnsi="Arial" w:cs="Arial"/>
          <w:sz w:val="20"/>
        </w:rPr>
        <w:t xml:space="preserve">If this policy is written on a claims-made basis, (a) the “retroactive date” must be prior to the commencement of Work under this Agreement; and (b) if this policy is cancelled, terminated or non-renewed at any time during the Term, Contractor will purchase an “extended reporting period” for at least </w:t>
      </w:r>
      <w:r w:rsidRPr="0081195A">
        <w:rPr>
          <w:rFonts w:ascii="Arial" w:eastAsiaTheme="minorHAnsi" w:hAnsi="Arial" w:cs="Arial"/>
          <w:b/>
          <w:sz w:val="20"/>
          <w:highlight w:val="cyan"/>
        </w:rPr>
        <w:t>[Option:</w:t>
      </w:r>
      <w:r w:rsidRPr="0081195A">
        <w:rPr>
          <w:rFonts w:ascii="Arial" w:eastAsiaTheme="minorHAnsi" w:hAnsi="Arial" w:cs="Arial"/>
          <w:sz w:val="20"/>
        </w:rPr>
        <w:t xml:space="preserve"> _________________________</w:t>
      </w:r>
      <w:r w:rsidRPr="0081195A">
        <w:rPr>
          <w:rFonts w:ascii="Arial" w:eastAsiaTheme="minorHAnsi" w:hAnsi="Arial" w:cs="Arial"/>
          <w:b/>
          <w:sz w:val="20"/>
          <w:highlight w:val="cyan"/>
        </w:rPr>
        <w:t>]</w:t>
      </w:r>
      <w:r w:rsidRPr="0081195A">
        <w:rPr>
          <w:rFonts w:ascii="Arial" w:eastAsiaTheme="minorHAnsi" w:hAnsi="Arial" w:cs="Arial"/>
          <w:sz w:val="20"/>
        </w:rPr>
        <w:t xml:space="preserve"> </w:t>
      </w:r>
      <w:r w:rsidRPr="0081195A">
        <w:rPr>
          <w:rFonts w:ascii="Arial" w:eastAsiaTheme="minorHAnsi" w:hAnsi="Arial" w:cs="Arial"/>
          <w:b/>
          <w:sz w:val="20"/>
          <w:highlight w:val="cyan"/>
        </w:rPr>
        <w:t>[Alternate Option:</w:t>
      </w:r>
      <w:r w:rsidRPr="0081195A">
        <w:rPr>
          <w:rFonts w:ascii="Arial" w:eastAsiaTheme="minorHAnsi" w:hAnsi="Arial" w:cs="Arial"/>
          <w:sz w:val="20"/>
        </w:rPr>
        <w:t xml:space="preserve"> a period of two (2) years beyond the termination or expiration of the Term</w:t>
      </w:r>
      <w:r w:rsidRPr="0081195A">
        <w:rPr>
          <w:rFonts w:ascii="Arial" w:eastAsiaTheme="minorHAnsi" w:hAnsi="Arial" w:cs="Arial"/>
          <w:b/>
          <w:sz w:val="20"/>
          <w:highlight w:val="cyan"/>
        </w:rPr>
        <w:t>]</w:t>
      </w:r>
      <w:r w:rsidRPr="0081195A">
        <w:rPr>
          <w:rFonts w:ascii="Arial" w:eastAsiaTheme="minorHAnsi" w:hAnsi="Arial" w:cs="Arial"/>
          <w:sz w:val="20"/>
        </w:rPr>
        <w:t xml:space="preserve">. </w:t>
      </w:r>
    </w:p>
    <w:p w:rsidR="006228BE" w:rsidRPr="0081195A" w:rsidRDefault="006228BE" w:rsidP="006228BE">
      <w:pPr>
        <w:ind w:left="1440"/>
        <w:jc w:val="both"/>
        <w:rPr>
          <w:rFonts w:ascii="Arial" w:eastAsiaTheme="minorHAnsi" w:hAnsi="Arial" w:cs="Arial"/>
          <w:sz w:val="20"/>
          <w:highlight w:val="lightGray"/>
        </w:rPr>
      </w:pPr>
    </w:p>
    <w:p w:rsidR="006228BE" w:rsidRPr="00E17CAA" w:rsidRDefault="006228BE" w:rsidP="006228BE">
      <w:pPr>
        <w:ind w:left="1440"/>
        <w:jc w:val="both"/>
        <w:rPr>
          <w:rFonts w:ascii="Arial" w:hAnsi="Arial" w:cs="Arial"/>
          <w:sz w:val="20"/>
        </w:rPr>
      </w:pPr>
      <w:r w:rsidRPr="002C6AC3">
        <w:rPr>
          <w:rFonts w:ascii="Arial" w:eastAsiaTheme="minorHAnsi" w:hAnsi="Arial" w:cs="Arial"/>
          <w:sz w:val="20"/>
        </w:rPr>
        <w:t>Contractor’s policy will provide a carve-back to the “Insured versus Insured” exclusion for claims brought by or on behalf of additional insureds.</w:t>
      </w:r>
      <w:r w:rsidRPr="002C6AC3">
        <w:rPr>
          <w:rFonts w:ascii="Arial" w:hAnsi="Arial" w:cs="Arial"/>
          <w:b/>
          <w:sz w:val="20"/>
          <w:highlight w:val="cyan"/>
        </w:rPr>
        <w:t>]</w:t>
      </w:r>
    </w:p>
    <w:p w:rsidR="006228BE" w:rsidRPr="007A54A3" w:rsidRDefault="006228BE" w:rsidP="00A02F4F">
      <w:pPr>
        <w:keepNext/>
        <w:keepLines/>
        <w:jc w:val="both"/>
        <w:rPr>
          <w:rFonts w:ascii="Arial" w:hAnsi="Arial" w:cs="Arial"/>
          <w:sz w:val="20"/>
        </w:rPr>
      </w:pPr>
    </w:p>
    <w:p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rsidR="00C72138" w:rsidRPr="00E17CAA" w:rsidRDefault="00C72138" w:rsidP="002C6AC3">
      <w:pPr>
        <w:ind w:left="1440" w:hanging="720"/>
        <w:contextualSpacing/>
        <w:rPr>
          <w:rFonts w:ascii="Arial" w:hAnsi="Arial" w:cs="Arial"/>
          <w:sz w:val="20"/>
        </w:rPr>
      </w:pPr>
    </w:p>
    <w:p w:rsidR="00C72138" w:rsidRPr="00E17CAA" w:rsidRDefault="00C72138" w:rsidP="002C6AC3">
      <w:pPr>
        <w:ind w:left="2160" w:hanging="720"/>
        <w:contextualSpacing/>
        <w:jc w:val="both"/>
        <w:rPr>
          <w:rFonts w:ascii="Arial" w:hAnsi="Arial" w:cs="Arial"/>
          <w:sz w:val="20"/>
        </w:rPr>
      </w:pPr>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r w:rsidRPr="007A54A3">
        <w:rPr>
          <w:rFonts w:ascii="Arial" w:hAnsi="Arial" w:cs="Arial"/>
          <w:sz w:val="20"/>
        </w:rPr>
        <w:t xml:space="preserve"> </w:t>
      </w:r>
    </w:p>
    <w:p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 xml:space="preserve"> </w:t>
      </w:r>
    </w:p>
    <w:p w:rsidR="00A02F4F" w:rsidRPr="007A54A3" w:rsidRDefault="00A02F4F" w:rsidP="00B46140">
      <w:pPr>
        <w:keepNext/>
        <w:keepLines/>
        <w:tabs>
          <w:tab w:val="left" w:pos="3060"/>
        </w:tabs>
        <w:ind w:left="3060" w:hanging="900"/>
        <w:contextualSpacing/>
        <w:jc w:val="both"/>
        <w:rPr>
          <w:rFonts w:ascii="Arial" w:hAnsi="Arial" w:cs="Arial"/>
          <w:sz w:val="20"/>
        </w:rPr>
      </w:pPr>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 xml:space="preserve">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r w:rsidRPr="007A54A3">
        <w:rPr>
          <w:rFonts w:ascii="Arial" w:hAnsi="Arial" w:cs="Arial"/>
          <w:sz w:val="20"/>
        </w:rPr>
        <w:t xml:space="preserve">  </w:t>
      </w:r>
    </w:p>
    <w:p w:rsidR="00A02F4F" w:rsidRPr="007A54A3" w:rsidRDefault="00A02F4F" w:rsidP="00A02F4F">
      <w:pPr>
        <w:ind w:left="2160"/>
        <w:contextualSpacing/>
        <w:jc w:val="both"/>
        <w:rPr>
          <w:rFonts w:ascii="Arial" w:hAnsi="Arial" w:cs="Arial"/>
          <w:b/>
          <w:i/>
          <w:sz w:val="20"/>
          <w:u w:val="single"/>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will be endorsed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No policy will be canceled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will be endorsed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rsidR="00A02F4F" w:rsidRPr="007A54A3" w:rsidRDefault="00A02F4F" w:rsidP="00A02F4F">
      <w:pPr>
        <w:ind w:left="2160"/>
        <w:contextualSpacing/>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insured retention must be declared to and approved by University prior to the performance of any Work by Contractor under this Agreement. All deductibles and self-insured retentions will be shown on the Certificates of Insurance.</w:t>
      </w:r>
    </w:p>
    <w:p w:rsidR="00A02F4F" w:rsidRPr="007A54A3" w:rsidRDefault="00A02F4F" w:rsidP="00A02F4F">
      <w:pPr>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Certificates of Insurance and Additional Insured Endorsements as required by this Agreement will be mailed, faxed, or emailed to the following University contact:</w:t>
      </w:r>
    </w:p>
    <w:p w:rsidR="00A02F4F" w:rsidRPr="007A54A3" w:rsidRDefault="00A02F4F" w:rsidP="00A02F4F">
      <w:pPr>
        <w:ind w:left="2160"/>
        <w:contextualSpacing/>
        <w:jc w:val="both"/>
        <w:rPr>
          <w:rFonts w:ascii="Arial" w:hAnsi="Arial" w:cs="Arial"/>
          <w:sz w:val="20"/>
        </w:rPr>
      </w:pPr>
    </w:p>
    <w:p w:rsidR="00515B26" w:rsidRPr="004B03AA" w:rsidRDefault="00515B26" w:rsidP="00515B26">
      <w:pPr>
        <w:ind w:left="3600"/>
        <w:jc w:val="both"/>
        <w:rPr>
          <w:rFonts w:ascii="Arial" w:hAnsi="Arial"/>
          <w:sz w:val="20"/>
        </w:rPr>
      </w:pPr>
      <w:r w:rsidRPr="004B03AA">
        <w:rPr>
          <w:rFonts w:ascii="Arial" w:hAnsi="Arial"/>
          <w:sz w:val="20"/>
        </w:rPr>
        <w:t xml:space="preserve">Name: </w:t>
      </w:r>
      <w:r>
        <w:rPr>
          <w:rFonts w:ascii="Arial" w:hAnsi="Arial"/>
          <w:sz w:val="20"/>
        </w:rPr>
        <w:tab/>
      </w:r>
      <w:r>
        <w:rPr>
          <w:rFonts w:ascii="Arial" w:hAnsi="Arial"/>
          <w:sz w:val="20"/>
        </w:rPr>
        <w:tab/>
      </w:r>
      <w:r>
        <w:rPr>
          <w:rFonts w:ascii="Arial" w:hAnsi="Arial"/>
          <w:sz w:val="20"/>
        </w:rPr>
        <w:tab/>
        <w:t>UTHealth Procurement Services</w:t>
      </w:r>
    </w:p>
    <w:p w:rsidR="00515B26" w:rsidRDefault="00515B26" w:rsidP="00515B26">
      <w:pPr>
        <w:ind w:left="3600"/>
        <w:jc w:val="both"/>
        <w:rPr>
          <w:rFonts w:ascii="Arial" w:hAnsi="Arial"/>
          <w:sz w:val="20"/>
        </w:rPr>
      </w:pPr>
      <w:r w:rsidRPr="004B03AA">
        <w:rPr>
          <w:rFonts w:ascii="Arial" w:hAnsi="Arial"/>
          <w:sz w:val="20"/>
        </w:rPr>
        <w:t>Address:</w:t>
      </w:r>
      <w:r>
        <w:rPr>
          <w:rFonts w:ascii="Arial" w:hAnsi="Arial"/>
          <w:sz w:val="20"/>
        </w:rPr>
        <w:t xml:space="preserve"> </w:t>
      </w:r>
      <w:r>
        <w:rPr>
          <w:rFonts w:ascii="Arial" w:hAnsi="Arial"/>
          <w:sz w:val="20"/>
        </w:rPr>
        <w:tab/>
      </w:r>
      <w:r>
        <w:rPr>
          <w:rFonts w:ascii="Arial" w:hAnsi="Arial"/>
          <w:sz w:val="20"/>
        </w:rPr>
        <w:tab/>
        <w:t>1851 Crosspoint, OCB 1.160</w:t>
      </w:r>
    </w:p>
    <w:p w:rsidR="00515B26" w:rsidRPr="004B03AA" w:rsidRDefault="00515B26" w:rsidP="00515B26">
      <w:pPr>
        <w:ind w:left="3600"/>
        <w:jc w:val="both"/>
        <w:rPr>
          <w:rFonts w:ascii="Arial" w:hAnsi="Arial"/>
          <w:sz w:val="20"/>
        </w:rPr>
      </w:pPr>
      <w:r>
        <w:rPr>
          <w:rFonts w:ascii="Arial" w:hAnsi="Arial"/>
          <w:sz w:val="20"/>
        </w:rPr>
        <w:tab/>
      </w:r>
      <w:r>
        <w:rPr>
          <w:rFonts w:ascii="Arial" w:hAnsi="Arial"/>
          <w:sz w:val="20"/>
        </w:rPr>
        <w:tab/>
      </w:r>
      <w:r>
        <w:rPr>
          <w:rFonts w:ascii="Arial" w:hAnsi="Arial"/>
          <w:sz w:val="20"/>
        </w:rPr>
        <w:tab/>
        <w:t>Houston, Texas 77054</w:t>
      </w:r>
    </w:p>
    <w:p w:rsidR="00515B26" w:rsidRDefault="00515B26" w:rsidP="00515B26">
      <w:pPr>
        <w:ind w:left="3600"/>
        <w:jc w:val="both"/>
        <w:rPr>
          <w:rFonts w:ascii="Arial" w:hAnsi="Arial"/>
          <w:sz w:val="20"/>
        </w:rPr>
      </w:pPr>
      <w:r w:rsidRPr="004B03AA">
        <w:rPr>
          <w:rFonts w:ascii="Arial" w:hAnsi="Arial"/>
          <w:sz w:val="20"/>
        </w:rPr>
        <w:t>Facsimile Number:</w:t>
      </w:r>
      <w:r>
        <w:rPr>
          <w:rFonts w:ascii="Arial" w:hAnsi="Arial"/>
          <w:sz w:val="20"/>
        </w:rPr>
        <w:tab/>
        <w:t>713-500-4710</w:t>
      </w:r>
    </w:p>
    <w:p w:rsidR="00A02F4F" w:rsidRDefault="00515B26" w:rsidP="00515B26">
      <w:pPr>
        <w:ind w:left="3600"/>
        <w:jc w:val="both"/>
        <w:rPr>
          <w:rFonts w:ascii="Arial" w:hAnsi="Arial" w:cs="Arial"/>
          <w:sz w:val="20"/>
        </w:rPr>
      </w:pPr>
      <w:r>
        <w:rPr>
          <w:rFonts w:ascii="Arial" w:hAnsi="Arial"/>
          <w:sz w:val="20"/>
        </w:rPr>
        <w:t>Email Address:</w:t>
      </w:r>
      <w:r>
        <w:rPr>
          <w:rFonts w:ascii="Arial" w:hAnsi="Arial"/>
          <w:sz w:val="20"/>
        </w:rPr>
        <w:tab/>
      </w:r>
      <w:r>
        <w:rPr>
          <w:rFonts w:ascii="Arial" w:hAnsi="Arial"/>
          <w:sz w:val="20"/>
        </w:rPr>
        <w:tab/>
      </w:r>
      <w:hyperlink r:id="rId23" w:history="1">
        <w:r w:rsidRPr="0010063B">
          <w:rPr>
            <w:rStyle w:val="Hyperlink"/>
            <w:rFonts w:ascii="Arial" w:hAnsi="Arial"/>
            <w:sz w:val="20"/>
          </w:rPr>
          <w:t>procurementservices@uth.tmc.edu</w:t>
        </w:r>
      </w:hyperlink>
      <w:r w:rsidR="00A02F4F" w:rsidRPr="007A54A3">
        <w:rPr>
          <w:rFonts w:ascii="Arial" w:hAnsi="Arial" w:cs="Arial"/>
          <w:sz w:val="20"/>
        </w:rPr>
        <w:t xml:space="preserve"> </w:t>
      </w:r>
    </w:p>
    <w:p w:rsidR="00515B26" w:rsidRPr="007A54A3" w:rsidRDefault="00515B26" w:rsidP="00B46140">
      <w:pPr>
        <w:ind w:left="3600"/>
        <w:jc w:val="both"/>
        <w:rPr>
          <w:rFonts w:ascii="Arial" w:hAnsi="Arial" w:cs="Arial"/>
          <w:sz w:val="20"/>
        </w:rPr>
      </w:pPr>
    </w:p>
    <w:p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r>
      <w:r w:rsidR="00C72138" w:rsidRPr="00E17CAA">
        <w:rPr>
          <w:rFonts w:ascii="Arial" w:hAnsi="Arial" w:cs="Arial"/>
          <w:sz w:val="20"/>
        </w:rPr>
        <w:t xml:space="preserve">Contractor’s or subcontractor’s insurance will be primary to any insurance carried or self-insurance program established by University or </w:t>
      </w:r>
      <w:r w:rsidR="00D651FC">
        <w:rPr>
          <w:rFonts w:ascii="Arial" w:hAnsi="Arial" w:cs="Arial"/>
          <w:color w:val="000000"/>
          <w:sz w:val="20"/>
        </w:rPr>
        <w:t>T</w:t>
      </w:r>
      <w:r w:rsidR="00C72138" w:rsidRPr="00E17CAA">
        <w:rPr>
          <w:rFonts w:ascii="Arial" w:hAnsi="Arial" w:cs="Arial"/>
          <w:sz w:val="20"/>
        </w:rPr>
        <w:t>he University of Texas System</w:t>
      </w:r>
      <w:r w:rsidR="00C72138" w:rsidRPr="007A54A3">
        <w:rPr>
          <w:rFonts w:ascii="Arial" w:hAnsi="Arial" w:cs="Arial"/>
          <w:sz w:val="20"/>
        </w:rPr>
        <w:t>.</w:t>
      </w:r>
      <w:r w:rsidR="00C72138" w:rsidRPr="00E17CAA">
        <w:rPr>
          <w:rFonts w:ascii="Arial" w:hAnsi="Arial" w:cs="Arial"/>
          <w:sz w:val="20"/>
        </w:rPr>
        <w:t xml:space="preserve"> Contractor’s or subcontractor’s insurance will be kept in force until all Work has been fully performed and accepted by University in writing,</w:t>
      </w:r>
      <w:r w:rsidR="00C72138">
        <w:rPr>
          <w:rFonts w:ascii="Arial" w:hAnsi="Arial" w:cs="Arial"/>
          <w:sz w:val="20"/>
        </w:rPr>
        <w:t xml:space="preserve"> </w:t>
      </w:r>
      <w:r w:rsidR="00C72138" w:rsidRPr="00E17CAA">
        <w:rPr>
          <w:rFonts w:ascii="Arial" w:hAnsi="Arial" w:cs="Arial"/>
          <w:sz w:val="20"/>
        </w:rPr>
        <w:t xml:space="preserve">except as provided in this </w:t>
      </w:r>
      <w:r w:rsidR="00C72138" w:rsidRPr="00E17CAA">
        <w:rPr>
          <w:rFonts w:ascii="Arial" w:hAnsi="Arial" w:cs="Arial"/>
          <w:b/>
          <w:sz w:val="20"/>
        </w:rPr>
        <w:t xml:space="preserve">Section </w:t>
      </w:r>
      <w:r w:rsidR="00C72138" w:rsidRPr="007A54A3">
        <w:rPr>
          <w:rFonts w:ascii="Arial" w:hAnsi="Arial" w:cs="Arial"/>
          <w:b/>
          <w:sz w:val="20"/>
        </w:rPr>
        <w:t>11</w:t>
      </w:r>
      <w:r w:rsidR="00C72138" w:rsidRPr="00E17CAA">
        <w:rPr>
          <w:rFonts w:ascii="Arial" w:hAnsi="Arial" w:cs="Arial"/>
          <w:b/>
          <w:sz w:val="20"/>
        </w:rPr>
        <w:t>.3</w:t>
      </w:r>
      <w:r w:rsidR="00C72138" w:rsidRPr="00E17CAA">
        <w:rPr>
          <w:rFonts w:ascii="Arial" w:hAnsi="Arial" w:cs="Arial"/>
          <w:sz w:val="20"/>
        </w:rPr>
        <w:t>.</w:t>
      </w:r>
      <w:r w:rsidRPr="007A54A3">
        <w:rPr>
          <w:rFonts w:ascii="Arial" w:hAnsi="Arial" w:cs="Arial"/>
          <w:sz w:val="20"/>
        </w:rPr>
        <w:t xml:space="preserve"> </w:t>
      </w:r>
    </w:p>
    <w:p w:rsidR="00A02F4F" w:rsidRPr="007A54A3" w:rsidRDefault="00A02F4F" w:rsidP="00A02F4F">
      <w:pPr>
        <w:keepNext/>
        <w:keepLines/>
        <w:ind w:left="144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 xml:space="preserve">.3.1 Professional Liability Insurance coverage written on a claims-made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rsidR="00A02F4F" w:rsidRPr="007A54A3" w:rsidRDefault="00A02F4F" w:rsidP="00A02F4F">
      <w:pPr>
        <w:keepNext/>
        <w:keepLines/>
        <w:ind w:left="216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.3.2 Directors and Officers Liability Insurance coverage written on a claims</w:t>
      </w:r>
      <w:r w:rsidR="00C72138">
        <w:rPr>
          <w:rFonts w:ascii="Arial" w:hAnsi="Arial" w:cs="Arial"/>
          <w:sz w:val="20"/>
        </w:rPr>
        <w:noBreakHyphen/>
      </w:r>
      <w:r w:rsidR="00C72138" w:rsidRPr="00E17CAA">
        <w:rPr>
          <w:rFonts w:ascii="Arial" w:hAnsi="Arial" w:cs="Arial"/>
          <w:sz w:val="20"/>
        </w:rPr>
        <w:t xml:space="preserve">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00C72138" w:rsidRPr="007A54A3">
        <w:rPr>
          <w:rFonts w:ascii="Arial" w:hAnsi="Arial" w:cs="Arial"/>
          <w:sz w:val="20"/>
        </w:rPr>
        <w:t>.</w:t>
      </w:r>
      <w:r w:rsidRPr="007A54A3">
        <w:rPr>
          <w:rFonts w:ascii="Arial" w:hAnsi="Arial" w:cs="Arial"/>
          <w:b/>
          <w:sz w:val="20"/>
          <w:highlight w:val="cyan"/>
        </w:rPr>
        <w:t>]</w:t>
      </w:r>
    </w:p>
    <w:p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this Agreement is</w:t>
      </w:r>
      <w:r w:rsidR="000B1D88" w:rsidRPr="007A54A3">
        <w:rPr>
          <w:rFonts w:ascii="Arial" w:hAnsi="Arial" w:cs="Arial"/>
          <w:b/>
          <w:spacing w:val="-3"/>
          <w:sz w:val="20"/>
          <w:highlight w:val="cyan"/>
        </w:rPr>
        <w:t xml:space="preserve"> expected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5"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6"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7"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Contractor certifies it is not ineligible to receive the award of or payments under this Agreement, and acknowledges this Agreement may be terminated and payment withheld if this certification is inaccurate.</w:t>
      </w:r>
    </w:p>
    <w:p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rsidR="00F9759F" w:rsidRPr="007A54A3" w:rsidRDefault="00F9759F" w:rsidP="00925A46">
      <w:pPr>
        <w:tabs>
          <w:tab w:val="left" w:pos="-720"/>
          <w:tab w:val="left" w:pos="0"/>
        </w:tabs>
        <w:suppressAutoHyphens/>
        <w:ind w:left="1440" w:hanging="720"/>
        <w:jc w:val="both"/>
        <w:rPr>
          <w:rFonts w:ascii="Arial" w:hAnsi="Arial" w:cs="Arial"/>
          <w:spacing w:val="-3"/>
          <w:sz w:val="20"/>
        </w:rPr>
      </w:pPr>
    </w:p>
    <w:p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are attached to this Agreement and incorporated for all purposes.</w:t>
      </w:r>
    </w:p>
    <w:p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w:t>
      </w:r>
      <w:r w:rsidR="00515B26">
        <w:rPr>
          <w:rFonts w:ascii="Arial" w:hAnsi="Arial" w:cs="Arial"/>
          <w:spacing w:val="-3"/>
          <w:sz w:val="20"/>
        </w:rPr>
        <w:t>Harris County, Texas</w:t>
      </w:r>
      <w:r w:rsidR="003A440A">
        <w:rPr>
          <w:rFonts w:ascii="Arial" w:hAnsi="Arial" w:cs="Arial"/>
          <w:spacing w:val="-3"/>
          <w:sz w:val="20"/>
        </w:rPr>
        <w:t xml:space="preserve">,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will be construed, interpreted and applied in accordance with, governed by and enforced under, the laws of the State of Texas. </w:t>
      </w:r>
    </w:p>
    <w:p w:rsidR="00816F32" w:rsidRPr="007A54A3" w:rsidRDefault="00816F32" w:rsidP="00C00135">
      <w:pPr>
        <w:tabs>
          <w:tab w:val="left" w:pos="-720"/>
        </w:tabs>
        <w:suppressAutoHyphens/>
        <w:ind w:left="1440" w:hanging="720"/>
        <w:jc w:val="both"/>
        <w:rPr>
          <w:rFonts w:ascii="Arial" w:hAnsi="Arial" w:cs="Arial"/>
          <w:spacing w:val="-3"/>
          <w:sz w:val="20"/>
        </w:rPr>
      </w:pPr>
    </w:p>
    <w:p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be construed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rsidR="00207813" w:rsidRPr="007A54A3" w:rsidRDefault="006B3EF4" w:rsidP="00207813">
      <w:pPr>
        <w:ind w:left="72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w:t>
      </w:r>
      <w:r w:rsidRPr="007A54A3">
        <w:rPr>
          <w:rFonts w:ascii="Arial" w:hAnsi="Arial" w:cs="Arial"/>
          <w:b/>
          <w:sz w:val="20"/>
          <w:highlight w:val="yellow"/>
        </w:rPr>
        <w:lastRenderedPageBreak/>
        <w:t xml:space="preserve">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
    <w:p w:rsidR="00207813" w:rsidRPr="007A54A3" w:rsidRDefault="00207813" w:rsidP="00207813">
      <w:pPr>
        <w:ind w:left="720"/>
        <w:jc w:val="both"/>
        <w:rPr>
          <w:rFonts w:ascii="Arial" w:hAnsi="Arial" w:cs="Arial"/>
          <w:sz w:val="20"/>
        </w:rPr>
      </w:pPr>
    </w:p>
    <w:p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r w:rsidR="00F53E95" w:rsidRPr="007A54A3">
        <w:rPr>
          <w:rFonts w:ascii="Arial" w:hAnsi="Arial" w:cs="Arial"/>
          <w:b/>
          <w:spacing w:val="-3"/>
          <w:sz w:val="20"/>
          <w:highlight w:val="cyan"/>
        </w:rPr>
        <w:t>[</w:t>
      </w:r>
      <w:r w:rsidR="00F53E95" w:rsidRPr="007A54A3">
        <w:rPr>
          <w:rFonts w:ascii="Arial" w:hAnsi="Arial" w:cs="Arial"/>
          <w:b/>
          <w:spacing w:val="-3"/>
          <w:sz w:val="20"/>
          <w:highlight w:val="cyan"/>
          <w:u w:val="single"/>
        </w:rPr>
        <w:t>Option</w:t>
      </w:r>
      <w:r w:rsidR="00F53E95" w:rsidRPr="007A54A3">
        <w:rPr>
          <w:rFonts w:ascii="Arial" w:hAnsi="Arial" w:cs="Arial"/>
          <w:b/>
          <w:spacing w:val="-3"/>
          <w:sz w:val="20"/>
          <w:highlight w:val="cyan"/>
        </w:rPr>
        <w:t xml:space="preserve"> (Include if University is a HIPAA Covered Entity and University Records are subject to HIPAA.):</w:t>
      </w:r>
      <w:r w:rsidR="00DD1828" w:rsidRPr="007A54A3">
        <w:rPr>
          <w:rFonts w:ascii="Arial" w:hAnsi="Arial" w:cs="Arial"/>
          <w:b/>
          <w:spacing w:val="-3"/>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00EE4394" w:rsidRPr="007A54A3">
        <w:rPr>
          <w:rFonts w:ascii="Arial" w:hAnsi="Arial" w:cs="Arial"/>
          <w:b/>
          <w:sz w:val="20"/>
          <w:highlight w:val="cyan"/>
        </w:rPr>
        <w:t>]</w:t>
      </w:r>
      <w:r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w:t>
      </w:r>
      <w:r w:rsidRPr="007A54A3">
        <w:rPr>
          <w:rFonts w:ascii="Arial" w:hAnsi="Arial" w:cs="Arial"/>
          <w:color w:val="000000"/>
          <w:sz w:val="20"/>
        </w:rPr>
        <w:lastRenderedPageBreak/>
        <w:t xml:space="preserve">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xml:space="preserve">) and its implementing regulations. </w:t>
      </w:r>
      <w:r w:rsidR="00580543" w:rsidRPr="007A54A3">
        <w:rPr>
          <w:rFonts w:ascii="Arial" w:hAnsi="Arial" w:cs="Arial"/>
          <w:b/>
          <w:spacing w:val="-3"/>
          <w:sz w:val="20"/>
          <w:highlight w:val="cyan"/>
        </w:rPr>
        <w:t>[</w:t>
      </w:r>
      <w:r w:rsidR="00580543" w:rsidRPr="007A54A3">
        <w:rPr>
          <w:rFonts w:ascii="Arial" w:hAnsi="Arial" w:cs="Arial"/>
          <w:b/>
          <w:spacing w:val="-3"/>
          <w:sz w:val="20"/>
          <w:highlight w:val="cyan"/>
          <w:u w:val="single"/>
        </w:rPr>
        <w:t>Option</w:t>
      </w:r>
      <w:r w:rsidR="00580543" w:rsidRPr="007A54A3">
        <w:rPr>
          <w:rFonts w:ascii="Arial" w:hAnsi="Arial" w:cs="Arial"/>
          <w:b/>
          <w:spacing w:val="-3"/>
          <w:sz w:val="20"/>
          <w:highlight w:val="cyan"/>
        </w:rPr>
        <w:t xml:space="preserve"> (Include if University is a HIPAA Covered Entity and University Records are subject to HIPAA.):</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580543" w:rsidRPr="007A54A3">
        <w:rPr>
          <w:rFonts w:ascii="Arial" w:hAnsi="Arial" w:cs="Arial"/>
          <w:b/>
          <w:sz w:val="20"/>
          <w:highlight w:val="cyan"/>
        </w:rPr>
        <w:t>]</w:t>
      </w:r>
      <w:r w:rsidR="00237315"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rsidR="00C14819" w:rsidRPr="00E07694" w:rsidRDefault="00C14819" w:rsidP="002739D2">
      <w:pPr>
        <w:tabs>
          <w:tab w:val="left" w:pos="1440"/>
        </w:tabs>
        <w:ind w:left="2160" w:hanging="720"/>
        <w:jc w:val="both"/>
        <w:rPr>
          <w:rFonts w:ascii="Arial" w:eastAsia="Arial Unicode MS" w:hAnsi="Arial" w:cs="Arial"/>
          <w:sz w:val="20"/>
        </w:rPr>
      </w:pPr>
    </w:p>
    <w:p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defined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rsidR="00CB1B01" w:rsidRPr="00E07694" w:rsidRDefault="00E73031" w:rsidP="002739D2">
      <w:pPr>
        <w:ind w:left="2160" w:hanging="720"/>
        <w:jc w:val="both"/>
        <w:rPr>
          <w:rFonts w:ascii="Arial" w:hAnsi="Arial" w:cs="Arial"/>
          <w:sz w:val="20"/>
        </w:rPr>
      </w:pPr>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2" w:history="1">
        <w:r w:rsidR="00CB1B01" w:rsidRPr="00E07694">
          <w:rPr>
            <w:rStyle w:val="Hyperlink"/>
            <w:rFonts w:ascii="Arial" w:hAnsi="Arial" w:cs="Arial"/>
            <w:sz w:val="20"/>
          </w:rPr>
          <w:t xml:space="preserve">Chapter 552, </w:t>
        </w:r>
        <w:r w:rsidR="00CB1B01" w:rsidRPr="00E07694">
          <w:rPr>
            <w:rStyle w:val="Hyperlink"/>
            <w:rFonts w:ascii="Arial" w:hAnsi="Arial" w:cs="Arial"/>
            <w:i/>
            <w:sz w:val="20"/>
          </w:rPr>
          <w:t>Texas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3"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4"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 xml:space="preserve">Texas </w:t>
      </w:r>
      <w:r w:rsidR="00CB1B01" w:rsidRPr="00E07694">
        <w:rPr>
          <w:rFonts w:ascii="Arial" w:hAnsi="Arial" w:cs="Arial"/>
          <w:i/>
          <w:sz w:val="20"/>
        </w:rPr>
        <w:lastRenderedPageBreak/>
        <w:t>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p w:rsidR="00C14819" w:rsidRPr="00E07694" w:rsidRDefault="00C14819" w:rsidP="002739D2">
      <w:pPr>
        <w:tabs>
          <w:tab w:val="left" w:pos="1440"/>
        </w:tabs>
        <w:ind w:left="2160" w:hanging="720"/>
        <w:jc w:val="both"/>
        <w:rPr>
          <w:rFonts w:ascii="Arial" w:hAnsi="Arial" w:cs="Arial"/>
          <w:spacing w:val="-3"/>
          <w:sz w:val="20"/>
        </w:rPr>
      </w:pPr>
    </w:p>
    <w:p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rsidR="00371A6A" w:rsidRPr="007A54A3" w:rsidRDefault="00371A6A" w:rsidP="00371A6A">
      <w:pPr>
        <w:pStyle w:val="OmniPage3077"/>
        <w:widowControl w:val="0"/>
        <w:tabs>
          <w:tab w:val="left" w:pos="810"/>
        </w:tabs>
        <w:ind w:left="1440"/>
        <w:jc w:val="both"/>
        <w:rPr>
          <w:rFonts w:cs="Arial"/>
          <w:spacing w:val="-3"/>
          <w:sz w:val="20"/>
        </w:rPr>
      </w:pPr>
    </w:p>
    <w:p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
    <w:p w:rsidR="00773EF8" w:rsidRPr="007A54A3" w:rsidRDefault="00773EF8" w:rsidP="005C659B">
      <w:pPr>
        <w:pStyle w:val="OmniPage3077"/>
        <w:widowControl w:val="0"/>
        <w:tabs>
          <w:tab w:val="left" w:pos="810"/>
        </w:tabs>
        <w:ind w:left="1440" w:right="0" w:hanging="720"/>
        <w:jc w:val="both"/>
        <w:rPr>
          <w:rFonts w:cs="Arial"/>
          <w:spacing w:val="-3"/>
          <w:sz w:val="20"/>
        </w:rPr>
      </w:pPr>
    </w:p>
    <w:p w:rsidR="00515B26" w:rsidRPr="00C93C4B" w:rsidRDefault="00371A6A" w:rsidP="00515B26">
      <w:pPr>
        <w:keepNext/>
        <w:keepLines/>
        <w:numPr>
          <w:ilvl w:val="12"/>
          <w:numId w:val="0"/>
        </w:numPr>
        <w:tabs>
          <w:tab w:val="left" w:pos="-720"/>
          <w:tab w:val="left" w:pos="1080"/>
          <w:tab w:val="left" w:pos="1800"/>
        </w:tabs>
        <w:suppressAutoHyphens/>
        <w:jc w:val="both"/>
        <w:rPr>
          <w:rFonts w:ascii="Arial" w:hAnsi="Arial"/>
          <w:spacing w:val="-3"/>
          <w:sz w:val="20"/>
        </w:rPr>
      </w:pPr>
      <w:r w:rsidRPr="007A54A3">
        <w:rPr>
          <w:rFonts w:ascii="Arial" w:hAnsi="Arial" w:cs="Arial"/>
          <w:spacing w:val="-3"/>
          <w:sz w:val="20"/>
        </w:rPr>
        <w:tab/>
      </w:r>
      <w:r w:rsidRPr="007A54A3">
        <w:rPr>
          <w:rFonts w:ascii="Arial" w:hAnsi="Arial" w:cs="Arial"/>
          <w:spacing w:val="-3"/>
          <w:sz w:val="20"/>
        </w:rPr>
        <w:tab/>
        <w:t>If to University:</w:t>
      </w:r>
      <w:r w:rsidRPr="007A54A3">
        <w:rPr>
          <w:rFonts w:ascii="Arial" w:hAnsi="Arial" w:cs="Arial"/>
          <w:spacing w:val="-3"/>
          <w:sz w:val="20"/>
        </w:rPr>
        <w:tab/>
      </w:r>
      <w:r w:rsidR="00515B26" w:rsidRPr="00C93C4B">
        <w:rPr>
          <w:rFonts w:ascii="Arial" w:hAnsi="Arial"/>
          <w:spacing w:val="-3"/>
          <w:sz w:val="20"/>
        </w:rPr>
        <w:t>The University of Texas Health Science Center at Houston</w:t>
      </w:r>
    </w:p>
    <w:p w:rsidR="00515B26" w:rsidRPr="00C93C4B" w:rsidRDefault="00515B26" w:rsidP="00515B26">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Procurement Services</w:t>
      </w:r>
    </w:p>
    <w:p w:rsidR="00515B26" w:rsidRPr="00C93C4B" w:rsidRDefault="00515B26" w:rsidP="00515B26">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1851 Crosspoint,  OCB1.160</w:t>
      </w:r>
    </w:p>
    <w:p w:rsidR="00515B26" w:rsidRPr="00C93C4B" w:rsidRDefault="00515B26" w:rsidP="00515B26">
      <w:pPr>
        <w:widowControl w:val="0"/>
        <w:numPr>
          <w:ilvl w:val="12"/>
          <w:numId w:val="0"/>
        </w:numPr>
        <w:tabs>
          <w:tab w:val="left" w:pos="-720"/>
          <w:tab w:val="left" w:pos="1080"/>
          <w:tab w:val="left" w:pos="1800"/>
        </w:tabs>
        <w:suppressAutoHyphens/>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Houston, Texas 77054</w:t>
      </w:r>
    </w:p>
    <w:p w:rsidR="00515B26" w:rsidRPr="007A54A3" w:rsidRDefault="00515B26" w:rsidP="00515B26">
      <w:pPr>
        <w:widowControl w:val="0"/>
        <w:numPr>
          <w:ilvl w:val="12"/>
          <w:numId w:val="0"/>
        </w:numPr>
        <w:tabs>
          <w:tab w:val="left" w:pos="-720"/>
          <w:tab w:val="left" w:pos="1080"/>
          <w:tab w:val="left" w:pos="1800"/>
        </w:tabs>
        <w:suppressAutoHyphens/>
        <w:jc w:val="both"/>
        <w:rPr>
          <w:rFonts w:ascii="Arial" w:hAnsi="Arial" w:cs="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cs="Arial"/>
          <w:spacing w:val="-3"/>
          <w:sz w:val="20"/>
        </w:rPr>
        <w:t>Fax: 713-500-4710</w:t>
      </w:r>
    </w:p>
    <w:p w:rsidR="00515B26" w:rsidRPr="007A54A3" w:rsidRDefault="00515B26" w:rsidP="00515B2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w:t>
      </w:r>
      <w:r>
        <w:rPr>
          <w:rFonts w:ascii="Arial" w:hAnsi="Arial" w:cs="Arial"/>
          <w:spacing w:val="-3"/>
          <w:sz w:val="20"/>
        </w:rPr>
        <w:t xml:space="preserve">: </w:t>
      </w:r>
      <w:hyperlink r:id="rId45" w:history="1">
        <w:r w:rsidRPr="004E1DB2">
          <w:rPr>
            <w:rStyle w:val="Hyperlink"/>
            <w:rFonts w:ascii="Arial" w:hAnsi="Arial" w:cs="Arial"/>
            <w:spacing w:val="-3"/>
            <w:sz w:val="20"/>
          </w:rPr>
          <w:t>procurementservices@uth.tmc.edu</w:t>
        </w:r>
      </w:hyperlink>
      <w:r>
        <w:rPr>
          <w:rFonts w:ascii="Arial" w:hAnsi="Arial" w:cs="Arial"/>
          <w:spacing w:val="-3"/>
          <w:sz w:val="20"/>
        </w:rPr>
        <w:t xml:space="preserve"> </w:t>
      </w:r>
    </w:p>
    <w:p w:rsidR="00371A6A" w:rsidRPr="007A54A3" w:rsidRDefault="00515B26" w:rsidP="00515B26">
      <w:pPr>
        <w:widowControl w:val="0"/>
        <w:numPr>
          <w:ilvl w:val="12"/>
          <w:numId w:val="0"/>
        </w:numPr>
        <w:tabs>
          <w:tab w:val="left" w:pos="-720"/>
          <w:tab w:val="left" w:pos="1080"/>
          <w:tab w:val="left" w:pos="180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Pr>
          <w:rFonts w:ascii="Arial" w:hAnsi="Arial" w:cs="Arial"/>
          <w:spacing w:val="-3"/>
          <w:sz w:val="20"/>
        </w:rPr>
        <w:tab/>
      </w:r>
      <w:r>
        <w:rPr>
          <w:rFonts w:ascii="Arial" w:hAnsi="Arial" w:cs="Arial"/>
          <w:spacing w:val="-3"/>
          <w:sz w:val="20"/>
        </w:rPr>
        <w:tab/>
      </w:r>
      <w:r w:rsidRPr="007A54A3">
        <w:rPr>
          <w:rFonts w:ascii="Arial" w:hAnsi="Arial" w:cs="Arial"/>
          <w:spacing w:val="-3"/>
          <w:sz w:val="20"/>
        </w:rPr>
        <w:t xml:space="preserve">Attention: </w:t>
      </w:r>
      <w:r>
        <w:rPr>
          <w:rFonts w:ascii="Arial" w:hAnsi="Arial" w:cs="Arial"/>
          <w:spacing w:val="-3"/>
          <w:sz w:val="20"/>
        </w:rPr>
        <w:t>Procurement Services</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lastRenderedPageBreak/>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held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rsidR="00B34B69" w:rsidRPr="007A54A3" w:rsidRDefault="00B34B69" w:rsidP="00B34B69">
      <w:pPr>
        <w:tabs>
          <w:tab w:val="left" w:pos="-720"/>
          <w:tab w:val="left" w:pos="0"/>
          <w:tab w:val="left" w:pos="720"/>
        </w:tabs>
        <w:suppressAutoHyphens/>
        <w:ind w:left="720"/>
        <w:jc w:val="both"/>
        <w:rPr>
          <w:rFonts w:ascii="Arial" w:hAnsi="Arial" w:cs="Arial"/>
          <w:bCs/>
          <w:sz w:val="20"/>
        </w:rPr>
      </w:pPr>
    </w:p>
    <w:p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6"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7"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48"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Except for University’s obligation (if any)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execution or performance of this Agreement. 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under Contractor by reason of the execution or performance of this Agreement. </w:t>
      </w:r>
    </w:p>
    <w:p w:rsidR="00BF1691" w:rsidRPr="007A54A3" w:rsidRDefault="00BF1691" w:rsidP="00E2753E">
      <w:pPr>
        <w:tabs>
          <w:tab w:val="left" w:pos="-720"/>
        </w:tabs>
        <w:suppressAutoHyphens/>
        <w:ind w:left="1440" w:hanging="720"/>
        <w:jc w:val="both"/>
        <w:rPr>
          <w:rFonts w:ascii="Arial" w:hAnsi="Arial" w:cs="Arial"/>
          <w:smallCaps/>
          <w:spacing w:val="-3"/>
          <w:sz w:val="20"/>
        </w:rPr>
      </w:pPr>
    </w:p>
    <w:p w:rsidR="006A3E5E" w:rsidRPr="007A54A3" w:rsidRDefault="00BF1691" w:rsidP="008D35A2">
      <w:pPr>
        <w:ind w:left="1440"/>
        <w:jc w:val="both"/>
        <w:rPr>
          <w:rFonts w:ascii="Arial" w:hAnsi="Arial" w:cs="Arial"/>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w:t>
      </w:r>
      <w:r w:rsidR="00D72692" w:rsidRPr="007A54A3">
        <w:rPr>
          <w:rFonts w:ascii="Arial" w:hAnsi="Arial" w:cs="Arial"/>
          <w:b/>
          <w:spacing w:val="-3"/>
          <w:sz w:val="20"/>
          <w:highlight w:val="cyan"/>
        </w:rPr>
        <w:t>when</w:t>
      </w:r>
      <w:r w:rsidRPr="007A54A3">
        <w:rPr>
          <w:rFonts w:ascii="Arial" w:hAnsi="Arial" w:cs="Arial"/>
          <w:b/>
          <w:sz w:val="20"/>
          <w:highlight w:val="cyan"/>
        </w:rPr>
        <w:t xml:space="preserve"> </w:t>
      </w:r>
      <w:r w:rsidR="00F45DEB" w:rsidRPr="007A54A3">
        <w:rPr>
          <w:rFonts w:ascii="Arial" w:hAnsi="Arial" w:cs="Arial"/>
          <w:b/>
          <w:sz w:val="20"/>
          <w:highlight w:val="cyan"/>
        </w:rPr>
        <w:t>Work</w:t>
      </w:r>
      <w:r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r w:rsidR="006A3E5E" w:rsidRPr="007A54A3">
        <w:rPr>
          <w:rFonts w:ascii="Arial" w:hAnsi="Arial" w:cs="Arial"/>
          <w:sz w:val="20"/>
        </w:rPr>
        <w:t xml:space="preserve">Contractor will receive no financial compensation for delay or hindrance to </w:t>
      </w:r>
      <w:r w:rsidR="00F45DEB" w:rsidRPr="007A54A3">
        <w:rPr>
          <w:rFonts w:ascii="Arial" w:hAnsi="Arial" w:cs="Arial"/>
          <w:sz w:val="20"/>
        </w:rPr>
        <w:t>Work</w:t>
      </w:r>
      <w:r w:rsidR="006A3E5E" w:rsidRPr="007A54A3">
        <w:rPr>
          <w:rFonts w:ascii="Arial" w:hAnsi="Arial" w:cs="Arial"/>
          <w:sz w:val="20"/>
        </w:rPr>
        <w:t xml:space="preserve">. In no event will University be liable to Contractor or </w:t>
      </w:r>
      <w:r w:rsidR="00B948B8" w:rsidRPr="007A54A3">
        <w:rPr>
          <w:rFonts w:ascii="Arial" w:hAnsi="Arial" w:cs="Arial"/>
          <w:sz w:val="20"/>
        </w:rPr>
        <w:t>its employees, agents, representatives or subcontractors</w:t>
      </w:r>
      <w:r w:rsidR="006A3E5E" w:rsidRPr="007A54A3">
        <w:rPr>
          <w:rFonts w:ascii="Arial" w:hAnsi="Arial" w:cs="Arial"/>
          <w:sz w:val="20"/>
        </w:rPr>
        <w:t xml:space="preserve">, for any damages arising out of or associated with any delay or hindrance to </w:t>
      </w:r>
      <w:r w:rsidR="00F45DEB" w:rsidRPr="007A54A3">
        <w:rPr>
          <w:rFonts w:ascii="Arial" w:hAnsi="Arial" w:cs="Arial"/>
          <w:sz w:val="20"/>
        </w:rPr>
        <w:t>Work</w:t>
      </w:r>
      <w:r w:rsidR="006A3E5E" w:rsidRPr="007A54A3">
        <w:rPr>
          <w:rFonts w:ascii="Arial" w:hAnsi="Arial" w:cs="Arial"/>
          <w:sz w:val="20"/>
        </w:rPr>
        <w:t>, regardless of the source of the delay or hindrance, including</w:t>
      </w:r>
      <w:r w:rsidR="007E64E8" w:rsidRPr="007A54A3">
        <w:rPr>
          <w:rFonts w:ascii="Arial" w:hAnsi="Arial" w:cs="Arial"/>
          <w:sz w:val="20"/>
        </w:rPr>
        <w:t xml:space="preserve"> a </w:t>
      </w:r>
      <w:r w:rsidR="007E64E8" w:rsidRPr="007A54A3">
        <w:rPr>
          <w:rFonts w:ascii="Arial" w:hAnsi="Arial" w:cs="Arial"/>
          <w:spacing w:val="-3"/>
          <w:sz w:val="20"/>
        </w:rPr>
        <w:t>force majeure occurrence</w:t>
      </w:r>
      <w:r w:rsidR="006A3E5E" w:rsidRPr="007A54A3">
        <w:rPr>
          <w:rFonts w:ascii="Arial" w:hAnsi="Arial" w:cs="Arial"/>
          <w:sz w:val="20"/>
        </w:rPr>
        <w:t>, and even if such delay or hindrance results from, arises out of</w:t>
      </w:r>
      <w:r w:rsidR="0099736B" w:rsidRPr="007A54A3">
        <w:rPr>
          <w:rFonts w:ascii="Arial" w:hAnsi="Arial" w:cs="Arial"/>
          <w:sz w:val="20"/>
        </w:rPr>
        <w:t>,</w:t>
      </w:r>
      <w:r w:rsidR="006A3E5E" w:rsidRPr="007A54A3">
        <w:rPr>
          <w:rFonts w:ascii="Arial" w:hAnsi="Arial" w:cs="Arial"/>
          <w:sz w:val="20"/>
        </w:rPr>
        <w:t xml:space="preserve"> or is due, in whole or in part, to the negligence, breach of contract or other fault of University. Contractor’s sole remedy in any such case </w:t>
      </w:r>
      <w:r w:rsidR="008D35A2" w:rsidRPr="007A54A3">
        <w:rPr>
          <w:rFonts w:ascii="Arial" w:hAnsi="Arial" w:cs="Arial"/>
          <w:sz w:val="20"/>
        </w:rPr>
        <w:t>will</w:t>
      </w:r>
      <w:r w:rsidR="006A3E5E" w:rsidRPr="007A54A3">
        <w:rPr>
          <w:rFonts w:ascii="Arial" w:hAnsi="Arial" w:cs="Arial"/>
          <w:sz w:val="20"/>
        </w:rPr>
        <w:t xml:space="preserve"> be an extension of time.</w:t>
      </w:r>
    </w:p>
    <w:p w:rsidR="00F9759F" w:rsidRPr="007A54A3" w:rsidRDefault="009A096E" w:rsidP="008D35A2">
      <w:pPr>
        <w:tabs>
          <w:tab w:val="left" w:pos="-720"/>
          <w:tab w:val="left" w:pos="0"/>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p>
    <w:p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r w:rsidRPr="007A54A3">
        <w:rPr>
          <w:rFonts w:ascii="Arial" w:hAnsi="Arial" w:cs="Arial"/>
          <w:spacing w:val="-3"/>
          <w:sz w:val="20"/>
        </w:rPr>
        <w:t>In any action</w:t>
      </w:r>
      <w:r w:rsidR="00B831ED" w:rsidRPr="007A54A3">
        <w:rPr>
          <w:rFonts w:ascii="Arial" w:hAnsi="Arial" w:cs="Arial"/>
          <w:spacing w:val="-3"/>
          <w:sz w:val="20"/>
        </w:rPr>
        <w:t xml:space="preserve"> </w:t>
      </w:r>
      <w:r w:rsidRPr="007A54A3">
        <w:rPr>
          <w:rFonts w:ascii="Arial" w:hAnsi="Arial" w:cs="Arial"/>
          <w:spacing w:val="-3"/>
          <w:sz w:val="20"/>
        </w:rPr>
        <w:t>or suit to enforce any right or remedy under this Agreement or to interpret any provision of this Agreement, neither party will be entitled to recover attorneys</w:t>
      </w:r>
      <w:r w:rsidR="00D85851" w:rsidRPr="007A54A3">
        <w:rPr>
          <w:rFonts w:ascii="Arial" w:hAnsi="Arial" w:cs="Arial"/>
          <w:spacing w:val="-3"/>
          <w:sz w:val="20"/>
        </w:rPr>
        <w:t>’</w:t>
      </w:r>
      <w:r w:rsidRPr="007A54A3">
        <w:rPr>
          <w:rFonts w:ascii="Arial" w:hAnsi="Arial" w:cs="Arial"/>
          <w:spacing w:val="-3"/>
          <w:sz w:val="20"/>
        </w:rPr>
        <w:t xml:space="preserve"> fees, costs or other related expenses</w:t>
      </w:r>
      <w:r w:rsidR="00BC58AD" w:rsidRPr="007A54A3">
        <w:rPr>
          <w:rFonts w:ascii="Arial" w:hAnsi="Arial" w:cs="Arial"/>
          <w:spacing w:val="-3"/>
          <w:sz w:val="20"/>
        </w:rPr>
        <w:t xml:space="preserve"> from the other party</w:t>
      </w:r>
      <w:r w:rsidRPr="007A54A3">
        <w:rPr>
          <w:rFonts w:ascii="Arial" w:hAnsi="Arial" w:cs="Arial"/>
          <w:spacing w:val="-3"/>
          <w:sz w:val="20"/>
        </w:rPr>
        <w:t>.</w:t>
      </w:r>
      <w:r w:rsidR="007E1AC0" w:rsidRPr="007A54A3">
        <w:rPr>
          <w:rFonts w:ascii="Arial" w:hAnsi="Arial" w:cs="Arial"/>
          <w:b/>
          <w:spacing w:val="-3"/>
          <w:sz w:val="20"/>
          <w:highlight w:val="cyan"/>
        </w:rPr>
        <w:t>]</w:t>
      </w:r>
    </w:p>
    <w:p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p>
    <w:p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49"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w:t>
      </w:r>
      <w:r w:rsidR="00B13098" w:rsidRPr="007A54A3">
        <w:rPr>
          <w:rFonts w:ascii="Arial" w:hAnsi="Arial" w:cs="Arial"/>
          <w:color w:val="000000"/>
          <w:sz w:val="20"/>
        </w:rPr>
        <w:lastRenderedPageBreak/>
        <w:t>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rsidR="00F9759F" w:rsidRPr="007A54A3" w:rsidRDefault="00BB3612" w:rsidP="00ED2F86">
      <w:pPr>
        <w:tabs>
          <w:tab w:val="left" w:pos="2520"/>
        </w:tabs>
        <w:suppressAutoHyphens/>
        <w:ind w:left="2520"/>
        <w:jc w:val="both"/>
        <w:rPr>
          <w:rFonts w:ascii="Arial" w:hAnsi="Arial" w:cs="Arial"/>
          <w:sz w:val="20"/>
        </w:rPr>
      </w:pPr>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0"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1"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 xml:space="preserve">attempt to resolve any claim for breach of contract made by Contractor: </w:t>
      </w:r>
    </w:p>
    <w:p w:rsidR="00F9759F" w:rsidRPr="007A54A3" w:rsidRDefault="00F9759F">
      <w:pPr>
        <w:pStyle w:val="EnvelopeReturn"/>
        <w:rPr>
          <w:rFonts w:cs="Arial"/>
        </w:rPr>
      </w:pPr>
    </w:p>
    <w:p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r w:rsidR="00D84423" w:rsidRPr="007A54A3">
        <w:rPr>
          <w:rFonts w:ascii="Arial" w:hAnsi="Arial" w:cs="Arial"/>
          <w:sz w:val="20"/>
        </w:rPr>
        <w:t>will</w:t>
      </w:r>
      <w:r w:rsidR="00F9759F" w:rsidRPr="007A54A3">
        <w:rPr>
          <w:rFonts w:ascii="Arial" w:hAnsi="Arial" w:cs="Arial"/>
          <w:sz w:val="20"/>
        </w:rPr>
        <w:t xml:space="preserve"> be submitted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2"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3"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6"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rsidR="00215E18" w:rsidRPr="007A54A3" w:rsidRDefault="00215E18" w:rsidP="00AA4B1F">
      <w:pPr>
        <w:tabs>
          <w:tab w:val="left" w:pos="1800"/>
        </w:tabs>
        <w:ind w:left="3600" w:hanging="1080"/>
        <w:jc w:val="both"/>
        <w:rPr>
          <w:rFonts w:ascii="Arial" w:hAnsi="Arial" w:cs="Arial"/>
          <w:sz w:val="20"/>
        </w:rPr>
      </w:pPr>
    </w:p>
    <w:p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7"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rsidR="00F9759F" w:rsidRPr="007A54A3" w:rsidRDefault="00F9759F" w:rsidP="00AA4B1F">
      <w:pPr>
        <w:ind w:left="3600" w:hanging="1080"/>
        <w:jc w:val="both"/>
        <w:rPr>
          <w:rFonts w:ascii="Arial" w:hAnsi="Arial" w:cs="Arial"/>
          <w:sz w:val="20"/>
        </w:rPr>
      </w:pPr>
    </w:p>
    <w:p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provided in </w:t>
      </w:r>
      <w:hyperlink r:id="rId58"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59"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hyperlink>
      <w:r w:rsidR="00F9759F" w:rsidRPr="007A54A3">
        <w:rPr>
          <w:rFonts w:ascii="Arial" w:hAnsi="Arial" w:cs="Arial"/>
          <w:sz w:val="20"/>
        </w:rPr>
        <w:t>. The parties hereto specifically agree that (i)</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University relating to this Agreement constitutes 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
    <w:p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0"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rsidR="00F9759F" w:rsidRPr="007A54A3" w:rsidRDefault="00255E33" w:rsidP="00E1588C">
      <w:pPr>
        <w:pStyle w:val="EnvelopeReturn"/>
        <w:ind w:left="2160" w:hanging="720"/>
        <w:rPr>
          <w:rFonts w:cs="Arial"/>
        </w:rPr>
      </w:pPr>
      <w:r w:rsidRPr="007A54A3">
        <w:rPr>
          <w:rFonts w:cs="Arial"/>
        </w:rPr>
        <w:t xml:space="preserve"> </w:t>
      </w:r>
    </w:p>
    <w:p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lastRenderedPageBreak/>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greement for notice and cure of defaults are not waived.</w:t>
      </w:r>
      <w:r w:rsidR="00F47FA9" w:rsidRPr="007A54A3">
        <w:rPr>
          <w:rFonts w:cs="Arial"/>
          <w:b/>
          <w:spacing w:val="0"/>
          <w:sz w:val="20"/>
          <w:highlight w:val="cyan"/>
        </w:rPr>
        <w:t>]</w:t>
      </w:r>
    </w:p>
    <w:p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1" w:history="1">
        <w:r w:rsidRPr="007A54A3">
          <w:rPr>
            <w:rStyle w:val="Hyperlink"/>
            <w:rFonts w:ascii="Arial" w:hAnsi="Arial" w:cs="Arial"/>
            <w:sz w:val="20"/>
          </w:rPr>
          <w:t xml:space="preserve">8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2"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3"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rsidR="00541195" w:rsidRPr="007A54A3" w:rsidRDefault="00541195" w:rsidP="00E2753E">
      <w:pPr>
        <w:ind w:left="1440" w:hanging="720"/>
        <w:jc w:val="both"/>
        <w:rPr>
          <w:rFonts w:ascii="Arial" w:hAnsi="Arial" w:cs="Arial"/>
          <w:color w:val="000000"/>
          <w:sz w:val="20"/>
        </w:rPr>
      </w:pPr>
    </w:p>
    <w:p w:rsidR="00F82C72" w:rsidRDefault="00AF111C" w:rsidP="00515B26">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515B26" w:rsidRPr="007A54A3">
        <w:rPr>
          <w:rFonts w:ascii="Arial" w:hAnsi="Arial" w:cs="Arial"/>
          <w:b/>
          <w:bCs/>
          <w:sz w:val="20"/>
        </w:rPr>
        <w:t>Ethics Matters;</w:t>
      </w:r>
      <w:r w:rsidR="00515B26" w:rsidRPr="007A54A3">
        <w:rPr>
          <w:rFonts w:ascii="Arial" w:hAnsi="Arial" w:cs="Arial"/>
          <w:sz w:val="20"/>
        </w:rPr>
        <w:t xml:space="preserve"> </w:t>
      </w:r>
      <w:r w:rsidR="00515B26" w:rsidRPr="007A54A3">
        <w:rPr>
          <w:rFonts w:ascii="Arial" w:hAnsi="Arial" w:cs="Arial"/>
          <w:b/>
          <w:bCs/>
          <w:sz w:val="20"/>
        </w:rPr>
        <w:t>No Financial Interest.</w:t>
      </w:r>
      <w:r w:rsidR="00515B26" w:rsidRPr="007A54A3">
        <w:rPr>
          <w:rFonts w:ascii="Arial" w:hAnsi="Arial" w:cs="Arial"/>
          <w:sz w:val="20"/>
        </w:rPr>
        <w:t xml:space="preserve"> Contractor and its employees, agents, representatives and subcontractors have read and understand University’s Conflicts of Interest Policy at </w:t>
      </w:r>
      <w:hyperlink r:id="rId64" w:history="1">
        <w:r w:rsidR="00515B26" w:rsidRPr="00C93C4B">
          <w:rPr>
            <w:rStyle w:val="Hyperlink"/>
            <w:rFonts w:ascii="Arial" w:hAnsi="Arial" w:cs="Arial"/>
            <w:sz w:val="20"/>
          </w:rPr>
          <w:t>http://www.uthouston.edu/hoop/policy.htm?id=1447888</w:t>
        </w:r>
      </w:hyperlink>
      <w:r w:rsidR="00515B26" w:rsidRPr="007A54A3">
        <w:rPr>
          <w:rFonts w:ascii="Arial" w:hAnsi="Arial" w:cs="Arial"/>
          <w:sz w:val="20"/>
        </w:rPr>
        <w:t xml:space="preserve">, University’s Standards of Conduct Guide at </w:t>
      </w:r>
      <w:hyperlink r:id="rId65" w:history="1">
        <w:r w:rsidR="00515B26" w:rsidRPr="00C93C4B">
          <w:rPr>
            <w:rStyle w:val="Hyperlink"/>
            <w:rFonts w:ascii="Arial" w:hAnsi="Arial" w:cs="Arial"/>
            <w:sz w:val="20"/>
          </w:rPr>
          <w:t>http://www.uthouston.edu/hoop/standards-of-conduct-guide.htm</w:t>
        </w:r>
      </w:hyperlink>
      <w:r w:rsidR="00515B26" w:rsidRPr="007A54A3">
        <w:rPr>
          <w:rFonts w:ascii="Arial" w:hAnsi="Arial" w:cs="Arial"/>
          <w:sz w:val="20"/>
        </w:rPr>
        <w:t>, and applicable state ethics laws and rules at</w:t>
      </w:r>
      <w:r w:rsidR="00515B26">
        <w:rPr>
          <w:rFonts w:ascii="Arial" w:hAnsi="Arial" w:cs="Arial"/>
          <w:sz w:val="20"/>
        </w:rPr>
        <w:t xml:space="preserve"> </w:t>
      </w:r>
      <w:hyperlink r:id="rId66" w:history="1">
        <w:r w:rsidR="00515B26" w:rsidRPr="00A80FAB">
          <w:rPr>
            <w:rStyle w:val="Hyperlink"/>
            <w:rFonts w:ascii="Arial" w:hAnsi="Arial" w:cs="Arial"/>
            <w:sz w:val="20"/>
          </w:rPr>
          <w:t>http://utsystem.edu/offices/general-counsel/ethics</w:t>
        </w:r>
      </w:hyperlink>
      <w:r w:rsidR="00515B26" w:rsidRPr="007A54A3">
        <w:rPr>
          <w:rFonts w:ascii="Arial" w:hAnsi="Arial" w:cs="Arial"/>
          <w:color w:val="000000"/>
          <w:sz w:val="20"/>
        </w:rPr>
        <w:t>. Ne</w:t>
      </w:r>
      <w:r w:rsidR="00515B26" w:rsidRPr="007A54A3">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rsidR="00515B26" w:rsidRPr="007A54A3" w:rsidRDefault="00515B26" w:rsidP="00515B26">
      <w:pPr>
        <w:keepNext/>
        <w:keepLines/>
        <w:ind w:left="1440" w:hanging="720"/>
        <w:jc w:val="both"/>
        <w:rPr>
          <w:rFonts w:ascii="Arial" w:hAnsi="Arial" w:cs="Arial"/>
          <w:b/>
          <w:sz w:val="20"/>
          <w:highlight w:val="cyan"/>
        </w:rPr>
      </w:pPr>
    </w:p>
    <w:p w:rsidR="00F82C72" w:rsidRPr="007A54A3" w:rsidRDefault="003C2111" w:rsidP="007E5D3A">
      <w:pPr>
        <w:ind w:left="1440"/>
        <w:jc w:val="both"/>
        <w:rPr>
          <w:rFonts w:ascii="Arial" w:hAnsi="Arial" w:cs="Arial"/>
          <w:sz w:val="20"/>
        </w:rPr>
      </w:pPr>
      <w:r w:rsidRPr="0027372C">
        <w:rPr>
          <w:rFonts w:ascii="Arial" w:hAnsi="Arial" w:cs="Arial"/>
          <w:b/>
          <w:bCs/>
          <w:sz w:val="20"/>
          <w:highlight w:val="cyan"/>
        </w:rPr>
        <w:t>[</w:t>
      </w:r>
      <w:r>
        <w:rPr>
          <w:rFonts w:ascii="Arial" w:hAnsi="Arial" w:cs="Arial"/>
          <w:b/>
          <w:bCs/>
          <w:sz w:val="20"/>
          <w:highlight w:val="cyan"/>
          <w:u w:val="single"/>
        </w:rPr>
        <w:t>Option</w:t>
      </w:r>
      <w:r>
        <w:rPr>
          <w:rFonts w:ascii="Arial" w:hAnsi="Arial" w:cs="Arial"/>
          <w:b/>
          <w:bCs/>
          <w:sz w:val="20"/>
          <w:highlight w:val="cyan"/>
        </w:rPr>
        <w:t xml:space="preserve"> (include </w:t>
      </w:r>
      <w:r>
        <w:rPr>
          <w:rFonts w:ascii="Arial" w:hAnsi="Arial" w:cs="Arial"/>
          <w:b/>
          <w:bCs/>
          <w:i/>
          <w:iCs/>
          <w:sz w:val="20"/>
          <w:highlight w:val="cyan"/>
        </w:rPr>
        <w:t>only</w:t>
      </w:r>
      <w:r>
        <w:rPr>
          <w:rFonts w:ascii="Arial" w:hAnsi="Arial" w:cs="Arial"/>
          <w:b/>
          <w:bCs/>
          <w:sz w:val="20"/>
          <w:highlight w:val="cyan"/>
        </w:rPr>
        <w:t xml:space="preserve"> when (1) procuring a contract that requires Board approval </w:t>
      </w:r>
      <w:r>
        <w:rPr>
          <w:rFonts w:ascii="Arial" w:hAnsi="Arial" w:cs="Arial"/>
          <w:b/>
          <w:bCs/>
          <w:sz w:val="20"/>
          <w:highlight w:val="cyan"/>
          <w:u w:val="single"/>
        </w:rPr>
        <w:t>or</w:t>
      </w:r>
      <w:r>
        <w:rPr>
          <w:rFonts w:ascii="Arial" w:hAnsi="Arial" w:cs="Arial"/>
          <w:b/>
          <w:bCs/>
          <w:sz w:val="20"/>
          <w:highlight w:val="cyan"/>
        </w:rPr>
        <w:t xml:space="preserve"> may have a value exceeding $1 million, </w:t>
      </w:r>
      <w:r>
        <w:rPr>
          <w:rFonts w:ascii="Arial" w:hAnsi="Arial" w:cs="Arial"/>
          <w:b/>
          <w:bCs/>
          <w:sz w:val="20"/>
          <w:highlight w:val="cyan"/>
          <w:u w:val="single"/>
        </w:rPr>
        <w:t>and</w:t>
      </w:r>
      <w:r>
        <w:rPr>
          <w:rFonts w:ascii="Arial" w:hAnsi="Arial" w:cs="Arial"/>
          <w:b/>
          <w:bCs/>
          <w:sz w:val="20"/>
          <w:highlight w:val="cyan"/>
        </w:rPr>
        <w:t xml:space="preserve"> (2) Contractor is </w:t>
      </w:r>
      <w:r>
        <w:rPr>
          <w:rFonts w:ascii="Arial" w:hAnsi="Arial" w:cs="Arial"/>
          <w:b/>
          <w:bCs/>
          <w:i/>
          <w:iCs/>
          <w:sz w:val="20"/>
          <w:highlight w:val="cyan"/>
        </w:rPr>
        <w:t>not</w:t>
      </w:r>
      <w:r>
        <w:rPr>
          <w:rFonts w:ascii="Arial" w:hAnsi="Arial" w:cs="Arial"/>
          <w:b/>
          <w:bCs/>
          <w:sz w:val="20"/>
          <w:highlight w:val="cyan"/>
        </w:rPr>
        <w:t xml:space="preserve"> exempt from disclosure requirements under </w:t>
      </w:r>
      <w:hyperlink r:id="rId67" w:anchor="2252.908" w:history="1">
        <w:r>
          <w:rPr>
            <w:rStyle w:val="Hyperlink"/>
            <w:rFonts w:ascii="Arial" w:hAnsi="Arial" w:cs="Arial"/>
            <w:sz w:val="20"/>
            <w:highlight w:val="cyan"/>
          </w:rPr>
          <w:t xml:space="preserve">§2252.908(c), </w:t>
        </w:r>
        <w:r>
          <w:rPr>
            <w:rStyle w:val="Hyperlink"/>
            <w:rFonts w:ascii="Arial" w:hAnsi="Arial" w:cs="Arial"/>
            <w:i/>
            <w:iCs/>
            <w:sz w:val="20"/>
            <w:highlight w:val="cyan"/>
          </w:rPr>
          <w:t>Texas Government Code</w:t>
        </w:r>
      </w:hyperlink>
      <w:r>
        <w:rPr>
          <w:highlight w:val="cyan"/>
        </w:rPr>
        <w:t xml:space="preserve"> </w:t>
      </w:r>
      <w:r>
        <w:rPr>
          <w:rFonts w:ascii="Arial" w:hAnsi="Arial" w:cs="Arial"/>
          <w:b/>
          <w:bCs/>
          <w:sz w:val="20"/>
          <w:highlight w:val="cyan"/>
        </w:rPr>
        <w:t>and, after 12/31/2017, see Section 5 of HB 1295 amending Section 2252.908(c), Gov Code, at</w:t>
      </w:r>
      <w:r>
        <w:t xml:space="preserve"> </w:t>
      </w:r>
      <w:hyperlink r:id="rId68" w:history="1">
        <w:r w:rsidRPr="002D162B">
          <w:rPr>
            <w:rStyle w:val="Hyperlink"/>
            <w:rFonts w:ascii="Arial" w:hAnsi="Arial" w:cs="Arial"/>
            <w:sz w:val="20"/>
            <w:highlight w:val="cyan"/>
          </w:rPr>
          <w:t>http://www.legis.state.tx.us/tlodocs/84R/billtext/html/HB01295F.htm</w:t>
        </w:r>
      </w:hyperlink>
      <w:r>
        <w:rPr>
          <w:rFonts w:ascii="Arial" w:hAnsi="Arial" w:cs="Arial"/>
          <w:b/>
          <w:bCs/>
          <w:sz w:val="20"/>
          <w:highlight w:val="cyan"/>
        </w:rPr>
        <w:t>):</w:t>
      </w:r>
      <w:r w:rsidR="00F82C72" w:rsidRPr="007A54A3">
        <w:rPr>
          <w:rFonts w:ascii="Arial" w:hAnsi="Arial" w:cs="Arial"/>
          <w:sz w:val="20"/>
        </w:rPr>
        <w:t xml:space="preserve"> Further, Contractor agrees to comply with </w:t>
      </w:r>
      <w:hyperlink r:id="rId69" w:anchor="2252.908" w:history="1">
        <w:r w:rsidR="00245099" w:rsidRPr="007A54A3">
          <w:rPr>
            <w:rFonts w:ascii="Arial" w:hAnsi="Arial" w:cs="Arial"/>
            <w:color w:val="0000FF"/>
            <w:sz w:val="20"/>
            <w:u w:val="single"/>
          </w:rPr>
          <w:t>§</w:t>
        </w:r>
        <w:r w:rsidR="00F82C72" w:rsidRPr="007A54A3">
          <w:rPr>
            <w:rFonts w:ascii="Arial" w:hAnsi="Arial" w:cs="Arial"/>
            <w:color w:val="0000FF"/>
            <w:sz w:val="20"/>
            <w:u w:val="single"/>
          </w:rPr>
          <w:t xml:space="preserve">2252.908, </w:t>
        </w:r>
        <w:r w:rsidR="00F82C72" w:rsidRPr="007A54A3">
          <w:rPr>
            <w:rFonts w:ascii="Arial" w:hAnsi="Arial" w:cs="Arial"/>
            <w:i/>
            <w:color w:val="0000FF"/>
            <w:sz w:val="20"/>
            <w:u w:val="single"/>
          </w:rPr>
          <w:t>Texas Government Code</w:t>
        </w:r>
      </w:hyperlink>
      <w:r w:rsidR="00F82C72" w:rsidRPr="007A54A3">
        <w:rPr>
          <w:rFonts w:ascii="Arial" w:hAnsi="Arial" w:cs="Arial"/>
          <w:sz w:val="20"/>
        </w:rPr>
        <w:t xml:space="preserve"> (</w:t>
      </w:r>
      <w:r w:rsidR="00F82C72" w:rsidRPr="007A54A3">
        <w:rPr>
          <w:rFonts w:ascii="Arial" w:hAnsi="Arial" w:cs="Arial"/>
          <w:b/>
          <w:sz w:val="20"/>
        </w:rPr>
        <w:t>Disclosure of Interested Parties Statute</w:t>
      </w:r>
      <w:r w:rsidR="00F82C72" w:rsidRPr="007A54A3">
        <w:rPr>
          <w:rFonts w:ascii="Arial" w:hAnsi="Arial" w:cs="Arial"/>
          <w:sz w:val="20"/>
        </w:rPr>
        <w:t xml:space="preserve">), and </w:t>
      </w:r>
      <w:hyperlink r:id="rId70" w:anchor="Ch46.1" w:history="1">
        <w:r w:rsidR="00F82C72" w:rsidRPr="007A54A3">
          <w:rPr>
            <w:rFonts w:ascii="Arial" w:hAnsi="Arial" w:cs="Arial"/>
            <w:color w:val="0000FF"/>
            <w:sz w:val="20"/>
            <w:u w:val="single"/>
          </w:rPr>
          <w:t>1</w:t>
        </w:r>
        <w:r w:rsidR="00880C61">
          <w:rPr>
            <w:rFonts w:ascii="Arial" w:hAnsi="Arial" w:cs="Arial"/>
            <w:color w:val="0000FF"/>
            <w:sz w:val="20"/>
            <w:u w:val="single"/>
          </w:rPr>
          <w:t> </w:t>
        </w:r>
        <w:r w:rsidR="00F82C72"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00F82C72" w:rsidRPr="007A54A3">
          <w:rPr>
            <w:rFonts w:ascii="Arial" w:hAnsi="Arial" w:cs="Arial"/>
            <w:color w:val="0000FF"/>
            <w:sz w:val="20"/>
            <w:u w:val="single"/>
          </w:rPr>
          <w:t>46.1 through 46.5</w:t>
        </w:r>
      </w:hyperlink>
      <w:r w:rsidR="00F82C72" w:rsidRPr="007A54A3">
        <w:rPr>
          <w:rFonts w:ascii="Arial" w:hAnsi="Arial" w:cs="Arial"/>
          <w:sz w:val="20"/>
        </w:rPr>
        <w:t xml:space="preserve"> (</w:t>
      </w:r>
      <w:r w:rsidR="00F82C72" w:rsidRPr="007A54A3">
        <w:rPr>
          <w:rFonts w:ascii="Arial" w:hAnsi="Arial" w:cs="Arial"/>
          <w:b/>
          <w:sz w:val="20"/>
        </w:rPr>
        <w:t>Disclosure of Interested Parties Regulations</w:t>
      </w:r>
      <w:r w:rsidR="00F82C72" w:rsidRPr="007A54A3">
        <w:rPr>
          <w:rFonts w:ascii="Arial" w:hAnsi="Arial" w:cs="Arial"/>
          <w:sz w:val="20"/>
        </w:rPr>
        <w:t>), as implemented by the Texas Ethics Commission (</w:t>
      </w:r>
      <w:r w:rsidR="00F82C72" w:rsidRPr="007A54A3">
        <w:rPr>
          <w:rFonts w:ascii="Arial" w:hAnsi="Arial" w:cs="Arial"/>
          <w:b/>
          <w:sz w:val="20"/>
        </w:rPr>
        <w:t>TEC</w:t>
      </w:r>
      <w:r w:rsidR="00F82C72" w:rsidRPr="007A54A3">
        <w:rPr>
          <w:rFonts w:ascii="Arial" w:hAnsi="Arial" w:cs="Arial"/>
          <w:sz w:val="20"/>
        </w:rPr>
        <w:t xml:space="preserve">), including, among other things, providing the TEC and University with information required on the form </w:t>
      </w:r>
      <w:r w:rsidR="00F82C72" w:rsidRPr="007A54A3">
        <w:rPr>
          <w:rFonts w:ascii="Arial" w:hAnsi="Arial" w:cs="Arial"/>
          <w:sz w:val="20"/>
        </w:rPr>
        <w:lastRenderedPageBreak/>
        <w:t xml:space="preserve">promulgated by TEC. </w:t>
      </w:r>
      <w:r w:rsidR="00041B72">
        <w:rPr>
          <w:rFonts w:ascii="Arial" w:hAnsi="Arial" w:cs="Arial"/>
          <w:sz w:val="20"/>
        </w:rPr>
        <w:t>Contractor</w:t>
      </w:r>
      <w:r w:rsidR="00F82C72" w:rsidRPr="007A54A3">
        <w:rPr>
          <w:rFonts w:ascii="Arial" w:hAnsi="Arial" w:cs="Arial"/>
          <w:sz w:val="20"/>
        </w:rPr>
        <w:t xml:space="preserve"> may learn more about these disclosure requirements, including the use of TEC’s electronic filing system, by reviewing the information on TEC’s website at </w:t>
      </w:r>
      <w:hyperlink r:id="rId71" w:history="1">
        <w:r w:rsidR="00F82C72" w:rsidRPr="007A54A3">
          <w:rPr>
            <w:rFonts w:ascii="Arial" w:hAnsi="Arial" w:cs="Arial"/>
            <w:color w:val="0000FF"/>
            <w:sz w:val="20"/>
            <w:u w:val="single"/>
          </w:rPr>
          <w:t>https://www.ethics.state.tx.us/whatsnew/FAQ_Form1295.html</w:t>
        </w:r>
      </w:hyperlink>
      <w:r w:rsidR="00F82C72" w:rsidRPr="007A54A3">
        <w:rPr>
          <w:rFonts w:ascii="Arial" w:hAnsi="Arial" w:cs="Arial"/>
          <w:sz w:val="20"/>
        </w:rPr>
        <w:t>.</w:t>
      </w:r>
      <w:r w:rsidR="00F82C72" w:rsidRPr="007A54A3">
        <w:rPr>
          <w:rFonts w:ascii="Arial" w:hAnsi="Arial" w:cs="Arial"/>
          <w:b/>
          <w:sz w:val="20"/>
          <w:highlight w:val="cyan"/>
        </w:rPr>
        <w:t>]</w:t>
      </w:r>
    </w:p>
    <w:p w:rsidR="00AF111C" w:rsidRPr="007A54A3" w:rsidRDefault="00AF111C" w:rsidP="001E4D43">
      <w:pPr>
        <w:ind w:left="1440" w:hanging="720"/>
        <w:jc w:val="both"/>
        <w:rPr>
          <w:rFonts w:ascii="Arial" w:hAnsi="Arial" w:cs="Arial"/>
          <w:bCs/>
          <w:sz w:val="20"/>
        </w:rPr>
      </w:pPr>
    </w:p>
    <w:p w:rsidR="004E3053" w:rsidRPr="007A54A3" w:rsidRDefault="004E3053" w:rsidP="004E3053">
      <w:pPr>
        <w:tabs>
          <w:tab w:val="left" w:pos="-720"/>
        </w:tabs>
        <w:suppressAutoHyphens/>
        <w:ind w:left="1440" w:hanging="720"/>
        <w:jc w:val="both"/>
        <w:rPr>
          <w:rFonts w:ascii="Arial" w:hAnsi="Arial" w:cs="Arial"/>
          <w:bCs/>
          <w:sz w:val="20"/>
        </w:rPr>
      </w:pPr>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2"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3"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4"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Contractor acknowledges that this Agreement may be terminated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rsidR="004E3053" w:rsidRPr="007A54A3" w:rsidRDefault="004E3053" w:rsidP="00E40DDB">
      <w:pPr>
        <w:tabs>
          <w:tab w:val="left" w:pos="-720"/>
        </w:tabs>
        <w:suppressAutoHyphens/>
        <w:ind w:left="1440" w:hanging="720"/>
        <w:jc w:val="both"/>
        <w:rPr>
          <w:rFonts w:ascii="Arial" w:hAnsi="Arial" w:cs="Arial"/>
          <w:spacing w:val="-3"/>
          <w:sz w:val="20"/>
        </w:rPr>
      </w:pPr>
    </w:p>
    <w:p w:rsidR="002541FD" w:rsidRPr="007A54A3" w:rsidRDefault="006E1DB9" w:rsidP="00E40DDB">
      <w:pPr>
        <w:tabs>
          <w:tab w:val="left" w:pos="-720"/>
        </w:tabs>
        <w:suppressAutoHyphens/>
        <w:ind w:left="1440" w:hanging="720"/>
        <w:jc w:val="both"/>
        <w:rPr>
          <w:rFonts w:ascii="Arial" w:hAnsi="Arial" w:cs="Arial"/>
          <w:bCs/>
          <w:sz w:val="20"/>
        </w:rPr>
      </w:pPr>
      <w:r w:rsidRPr="007A54A3">
        <w:rPr>
          <w:rFonts w:ascii="Arial" w:hAnsi="Arial" w:cs="Arial"/>
          <w:spacing w:val="-3"/>
          <w:sz w:val="20"/>
        </w:rPr>
        <w:t>12.2</w:t>
      </w:r>
      <w:r w:rsidR="007D5930" w:rsidRPr="007A54A3">
        <w:rPr>
          <w:rFonts w:ascii="Arial" w:hAnsi="Arial" w:cs="Arial"/>
          <w:spacing w:val="-3"/>
          <w:sz w:val="20"/>
        </w:rPr>
        <w:t>4</w:t>
      </w:r>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Contractor's services provide a peculiar value to University. University cannot be reasonably or adequately compensated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rsidR="00A0740F" w:rsidRPr="007A54A3" w:rsidRDefault="00A0740F" w:rsidP="00A0740F">
      <w:pPr>
        <w:tabs>
          <w:tab w:val="left" w:pos="-720"/>
        </w:tabs>
        <w:suppressAutoHyphens/>
        <w:ind w:left="1440" w:hanging="720"/>
        <w:jc w:val="both"/>
        <w:rPr>
          <w:rFonts w:ascii="Arial" w:hAnsi="Arial" w:cs="Arial"/>
          <w:spacing w:val="-3"/>
          <w:sz w:val="20"/>
        </w:rPr>
      </w:pPr>
    </w:p>
    <w:p w:rsidR="005E552C" w:rsidRPr="007A54A3" w:rsidRDefault="00517AD1" w:rsidP="00CB0B1C">
      <w:pPr>
        <w:widowControl w:val="0"/>
        <w:autoSpaceDE w:val="0"/>
        <w:autoSpaceDN w:val="0"/>
        <w:adjustRightInd w:val="0"/>
        <w:ind w:left="1440" w:hanging="720"/>
        <w:jc w:val="both"/>
        <w:rPr>
          <w:rFonts w:ascii="Arial" w:hAnsi="Arial" w:cs="Arial"/>
          <w:bCs/>
          <w:sz w:val="20"/>
        </w:rPr>
      </w:pPr>
      <w:r w:rsidRPr="007A54A3">
        <w:rPr>
          <w:rFonts w:ascii="Arial" w:hAnsi="Arial" w:cs="Arial"/>
          <w:bCs/>
          <w:sz w:val="20"/>
        </w:rPr>
        <w:t>12.2</w:t>
      </w:r>
      <w:r w:rsidR="007D5930" w:rsidRPr="007A54A3">
        <w:rPr>
          <w:rFonts w:ascii="Arial" w:hAnsi="Arial" w:cs="Arial"/>
          <w:bCs/>
          <w:sz w:val="20"/>
        </w:rPr>
        <w:t>5</w:t>
      </w:r>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5"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6"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7"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 If Contractor fails or is unable to do so, University may terminate this Agreement and, within thirty (30) days after termination, Contractor will refund to University all amounts University paid under this Agreement. </w:t>
      </w:r>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78"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cooperation necessary for performance of accessibility testing conducted by University or University’s third party testing resources, as required by </w:t>
      </w:r>
      <w:hyperlink r:id="rId79"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
    <w:p w:rsidR="005E552C" w:rsidRPr="007A54A3" w:rsidRDefault="005E552C" w:rsidP="00CB0B1C">
      <w:pPr>
        <w:widowControl w:val="0"/>
        <w:autoSpaceDE w:val="0"/>
        <w:autoSpaceDN w:val="0"/>
        <w:adjustRightInd w:val="0"/>
        <w:ind w:left="1530" w:hanging="810"/>
        <w:jc w:val="both"/>
        <w:rPr>
          <w:rFonts w:ascii="Arial" w:hAnsi="Arial" w:cs="Arial"/>
          <w:bCs/>
          <w:sz w:val="20"/>
        </w:rPr>
      </w:pPr>
    </w:p>
    <w:p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lastRenderedPageBreak/>
        <w:t>[NOTE: 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rsidR="004439BC" w:rsidRPr="007A54A3" w:rsidRDefault="004439BC" w:rsidP="00CB0B1C">
      <w:pPr>
        <w:keepNext/>
        <w:keepLines/>
        <w:tabs>
          <w:tab w:val="left" w:pos="-720"/>
        </w:tabs>
        <w:suppressAutoHyphens/>
        <w:ind w:left="720"/>
        <w:jc w:val="both"/>
        <w:rPr>
          <w:rFonts w:ascii="Arial" w:hAnsi="Arial" w:cs="Arial"/>
          <w:b/>
          <w:sz w:val="20"/>
          <w:highlight w:val="yellow"/>
        </w:rPr>
      </w:pPr>
    </w:p>
    <w:p w:rsidR="004439BC" w:rsidRPr="007A54A3" w:rsidRDefault="004439BC" w:rsidP="00CB0B1C">
      <w:pPr>
        <w:keepNext/>
        <w:keepLines/>
        <w:tabs>
          <w:tab w:val="left" w:pos="-720"/>
        </w:tabs>
        <w:suppressAutoHyphens/>
        <w:ind w:left="720"/>
        <w:jc w:val="both"/>
        <w:rPr>
          <w:rFonts w:ascii="Arial" w:hAnsi="Arial" w:cs="Arial"/>
          <w:bCs/>
          <w:sz w:val="20"/>
        </w:rPr>
      </w:pPr>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 xml:space="preserve">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subject to HIPAA has its own HIPAA BAA template for contracting use. The template should be modified as required depending on the terms of the contract and reviewed and approved by the Institution’s Privacy Officer or their designee.]</w:t>
      </w:r>
    </w:p>
    <w:p w:rsidR="004439BC" w:rsidRPr="007A54A3" w:rsidRDefault="004439BC" w:rsidP="00CB0B1C">
      <w:pPr>
        <w:keepNext/>
        <w:keepLines/>
        <w:tabs>
          <w:tab w:val="left" w:pos="-720"/>
        </w:tabs>
        <w:suppressAutoHyphens/>
        <w:ind w:left="1440"/>
        <w:jc w:val="both"/>
        <w:rPr>
          <w:rFonts w:ascii="Arial" w:hAnsi="Arial" w:cs="Arial"/>
          <w:bCs/>
          <w:sz w:val="20"/>
        </w:rPr>
      </w:pPr>
    </w:p>
    <w:p w:rsidR="004439BC" w:rsidRPr="007A54A3" w:rsidRDefault="004439BC" w:rsidP="00CB0B1C">
      <w:pPr>
        <w:keepNext/>
        <w:keepLines/>
        <w:tabs>
          <w:tab w:val="left" w:pos="-720"/>
        </w:tabs>
        <w:suppressAutoHyphens/>
        <w:ind w:left="1440" w:hanging="720"/>
        <w:jc w:val="both"/>
        <w:rPr>
          <w:rFonts w:ascii="Arial" w:hAnsi="Arial" w:cs="Arial"/>
          <w:b/>
          <w:sz w:val="20"/>
        </w:rPr>
      </w:pPr>
      <w:r w:rsidRPr="007A54A3">
        <w:rPr>
          <w:rFonts w:ascii="Arial" w:hAnsi="Arial" w:cs="Arial"/>
          <w:bCs/>
          <w:sz w:val="20"/>
        </w:rPr>
        <w:t>12.26</w:t>
      </w:r>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rsidR="003160CB" w:rsidRPr="007A54A3" w:rsidRDefault="003160CB" w:rsidP="00081C88">
      <w:pPr>
        <w:tabs>
          <w:tab w:val="left" w:pos="-720"/>
        </w:tabs>
        <w:suppressAutoHyphens/>
        <w:ind w:left="1440" w:hanging="720"/>
        <w:jc w:val="both"/>
        <w:rPr>
          <w:rFonts w:ascii="Arial" w:hAnsi="Arial" w:cs="Arial"/>
          <w:bCs/>
          <w:sz w:val="20"/>
        </w:rPr>
      </w:pPr>
    </w:p>
    <w:p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Subcontracting.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Except as specifically provided in the HSP, Contractor will not subcontract any of its duties or obligations under this Agreement, in whole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0"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1"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2"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should not be attributed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3"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4"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5"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t>
      </w:r>
      <w:r w:rsidRPr="007A54A3">
        <w:rPr>
          <w:rFonts w:ascii="Arial" w:hAnsi="Arial" w:cs="Arial"/>
          <w:spacing w:val="-3"/>
          <w:sz w:val="20"/>
        </w:rPr>
        <w:lastRenderedPageBreak/>
        <w:t xml:space="preserve">with </w:t>
      </w:r>
      <w:hyperlink r:id="rId86"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 </w:t>
      </w:r>
    </w:p>
    <w:p w:rsidR="00B1542F" w:rsidRPr="007A54A3" w:rsidRDefault="00B1542F" w:rsidP="00B1542F">
      <w:pPr>
        <w:ind w:left="1440"/>
        <w:jc w:val="both"/>
        <w:rPr>
          <w:rFonts w:ascii="Arial" w:hAnsi="Arial" w:cs="Arial"/>
          <w:bCs/>
          <w:spacing w:val="-3"/>
          <w:sz w:val="20"/>
        </w:rPr>
      </w:pPr>
    </w:p>
    <w:p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7"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88"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89"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0"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1"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2"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3"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rsidR="004B2D86" w:rsidRPr="007A54A3" w:rsidRDefault="004B2D86" w:rsidP="004B2D86">
      <w:pPr>
        <w:ind w:left="1440"/>
        <w:jc w:val="both"/>
        <w:rPr>
          <w:rFonts w:ascii="Arial" w:hAnsi="Arial" w:cs="Arial"/>
          <w:b/>
          <w:spacing w:val="-3"/>
          <w:sz w:val="20"/>
        </w:rPr>
      </w:pPr>
    </w:p>
    <w:p w:rsidR="00E673AD" w:rsidRPr="007A54A3" w:rsidRDefault="00E673AD" w:rsidP="00515B2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is assigned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may be assigned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 xml:space="preserve"> </w:t>
      </w:r>
    </w:p>
    <w:p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rsidR="002D5B57" w:rsidRPr="007A54A3" w:rsidRDefault="002D5B57" w:rsidP="002D5B57">
      <w:pPr>
        <w:ind w:firstLine="720"/>
        <w:rPr>
          <w:rFonts w:ascii="Arial" w:hAnsi="Arial" w:cs="Arial"/>
          <w:sz w:val="20"/>
        </w:rPr>
      </w:pPr>
    </w:p>
    <w:p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29</w:t>
      </w:r>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
    <w:p w:rsidR="00A8717F" w:rsidRPr="007A54A3" w:rsidRDefault="00A8717F" w:rsidP="002D5B57">
      <w:pPr>
        <w:ind w:firstLine="720"/>
        <w:rPr>
          <w:rFonts w:ascii="Arial" w:hAnsi="Arial" w:cs="Arial"/>
          <w:sz w:val="20"/>
        </w:rPr>
      </w:pPr>
    </w:p>
    <w:p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Certifications of Nonsegregated Facilities and Equal Employment Opportunities Compliance</w:t>
      </w:r>
      <w:r w:rsidR="002D5B57" w:rsidRPr="001B2733">
        <w:rPr>
          <w:rFonts w:ascii="Arial" w:hAnsi="Arial" w:cs="Arial"/>
          <w:sz w:val="20"/>
        </w:rPr>
        <w:t xml:space="preserve">.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w:t>
      </w:r>
      <w:r w:rsidR="002D5B57" w:rsidRPr="001B2733">
        <w:rPr>
          <w:rFonts w:ascii="Arial" w:hAnsi="Arial" w:cs="Arial"/>
          <w:sz w:val="20"/>
        </w:rPr>
        <w:lastRenderedPageBreak/>
        <w:t>its employees to perform their services at any location under its control where segregated facilities are maintained.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NOTICE TO PROSPECTIVE SUBCONTRACTORS OF REQUIREMENTS FOR CERTIFICATIONS OF NONSEGREGATED FACILITIES - A Certification on Nonsegregated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4"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nonprocurement programs, or are listed in the List of Parties Excluded from Federal Procurement or Nonprocurement Programs </w:t>
      </w:r>
      <w:r w:rsidR="002038A5" w:rsidRPr="001B2733">
        <w:rPr>
          <w:rFonts w:ascii="Arial" w:hAnsi="Arial" w:cs="Arial"/>
          <w:sz w:val="20"/>
        </w:rPr>
        <w:t>(</w:t>
      </w:r>
      <w:hyperlink r:id="rId95"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Contractor acknowledges that University is prohibited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to work on site at University’s premises or facilities. Contractor will perform an OIG sanctions check quarterly on each of its employees, representatives, agents, and subcontractors during the time the employees, representatives, agents, or subcontractors are assigned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may be accessed through the following Internet website:</w:t>
      </w:r>
      <w:r w:rsidR="00114880" w:rsidRPr="001B2733">
        <w:rPr>
          <w:rFonts w:ascii="Arial" w:hAnsi="Arial" w:cs="Arial"/>
          <w:sz w:val="20"/>
        </w:rPr>
        <w:t xml:space="preserve">  </w:t>
      </w:r>
      <w:hyperlink r:id="rId96" w:history="1">
        <w:r w:rsidR="00E0089F" w:rsidRPr="001B2733">
          <w:rPr>
            <w:rStyle w:val="Hyperlink"/>
            <w:rFonts w:ascii="Arial" w:hAnsi="Arial" w:cs="Arial"/>
            <w:sz w:val="20"/>
          </w:rPr>
          <w:t>http://exclusions.oig.hhs.gov/</w:t>
        </w:r>
      </w:hyperlink>
    </w:p>
    <w:p w:rsidR="002D5B57" w:rsidRPr="001B2733" w:rsidRDefault="002D5B57" w:rsidP="00DD3FD8">
      <w:pPr>
        <w:ind w:left="1440" w:hanging="720"/>
        <w:jc w:val="both"/>
        <w:rPr>
          <w:rFonts w:ascii="Arial" w:hAnsi="Arial" w:cs="Arial"/>
          <w:sz w:val="20"/>
        </w:rPr>
      </w:pPr>
    </w:p>
    <w:p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7"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98"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420.300 et seq</w:t>
        </w:r>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
    <w:p w:rsidR="00EA6BEA" w:rsidRPr="001B2733" w:rsidRDefault="00EA6BEA" w:rsidP="00363CCE">
      <w:pPr>
        <w:ind w:left="1440" w:hanging="720"/>
        <w:jc w:val="both"/>
        <w:rPr>
          <w:rFonts w:ascii="Arial" w:hAnsi="Arial" w:cs="Arial"/>
          <w:spacing w:val="-3"/>
          <w:sz w:val="20"/>
        </w:rPr>
      </w:pPr>
    </w:p>
    <w:p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rsidR="00EA6BEA" w:rsidRPr="001B2733" w:rsidRDefault="00EA6BEA" w:rsidP="00EA6BEA">
      <w:pPr>
        <w:ind w:left="1440" w:hanging="720"/>
        <w:jc w:val="both"/>
        <w:rPr>
          <w:rFonts w:ascii="Arial" w:hAnsi="Arial" w:cs="Arial"/>
          <w:spacing w:val="-3"/>
          <w:sz w:val="20"/>
        </w:rPr>
      </w:pPr>
    </w:p>
    <w:p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99"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rsidR="00264513" w:rsidRPr="001B2733" w:rsidRDefault="00264513" w:rsidP="00E0114C">
      <w:pPr>
        <w:ind w:left="720"/>
        <w:jc w:val="both"/>
        <w:rPr>
          <w:rFonts w:ascii="Arial" w:hAnsi="Arial" w:cs="Arial"/>
          <w:b/>
          <w:spacing w:val="-3"/>
          <w:sz w:val="20"/>
        </w:rPr>
      </w:pPr>
    </w:p>
    <w:p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0"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1"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2"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prohibit discrimination against all individuals based on their race, color, religion, sex, or national origin.  Moreover, the regulations require that University and Contractor 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rsidR="00DE47A1" w:rsidRPr="007A54A3" w:rsidRDefault="00DE47A1" w:rsidP="00E0114C">
      <w:pPr>
        <w:ind w:left="1440" w:hanging="720"/>
        <w:jc w:val="both"/>
        <w:rPr>
          <w:rFonts w:ascii="Arial" w:hAnsi="Arial" w:cs="Arial"/>
          <w:b/>
          <w:color w:val="000000"/>
          <w:sz w:val="20"/>
          <w:highlight w:val="cyan"/>
        </w:rPr>
      </w:pPr>
    </w:p>
    <w:p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rsidR="00E16030" w:rsidRPr="007A54A3" w:rsidRDefault="00E16030" w:rsidP="00B23685">
      <w:pPr>
        <w:keepNext/>
        <w:keepLines/>
        <w:tabs>
          <w:tab w:val="left" w:pos="-720"/>
        </w:tabs>
        <w:suppressAutoHyphens/>
        <w:ind w:left="1440" w:hanging="720"/>
        <w:jc w:val="both"/>
        <w:rPr>
          <w:rFonts w:ascii="Arial" w:hAnsi="Arial" w:cs="Arial"/>
          <w:sz w:val="20"/>
        </w:rPr>
      </w:pPr>
      <w:r w:rsidRPr="007A54A3">
        <w:rPr>
          <w:rFonts w:ascii="Arial" w:hAnsi="Arial" w:cs="Arial"/>
          <w:b/>
          <w:sz w:val="20"/>
          <w:highlight w:val="cyan"/>
        </w:rPr>
        <w:lastRenderedPageBreak/>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is signed by University, and (2) within ten (10) days after each anniversary of the date this Agreement is signed by University, a copy of Contractor’s annual attestation of compliance signed by a Qualified Security Assessor (QSA) as described on the PCI SSC website. </w:t>
      </w:r>
    </w:p>
    <w:p w:rsidR="00E16030" w:rsidRPr="007A54A3" w:rsidRDefault="00E16030" w:rsidP="00E16030">
      <w:pPr>
        <w:tabs>
          <w:tab w:val="left" w:pos="-720"/>
        </w:tabs>
        <w:suppressAutoHyphens/>
        <w:ind w:left="1440" w:hanging="720"/>
        <w:jc w:val="both"/>
        <w:rPr>
          <w:rFonts w:ascii="Arial" w:hAnsi="Arial" w:cs="Arial"/>
          <w:sz w:val="20"/>
        </w:rPr>
      </w:pPr>
    </w:p>
    <w:p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rsidR="00E16030" w:rsidRPr="007A54A3" w:rsidRDefault="00E16030" w:rsidP="00E16030">
      <w:pPr>
        <w:tabs>
          <w:tab w:val="left" w:pos="-720"/>
        </w:tabs>
        <w:suppressAutoHyphens/>
        <w:ind w:left="1440" w:hanging="720"/>
        <w:jc w:val="both"/>
        <w:rPr>
          <w:rFonts w:ascii="Arial" w:hAnsi="Arial" w:cs="Arial"/>
          <w:sz w:val="20"/>
        </w:rPr>
      </w:pPr>
    </w:p>
    <w:p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rsidR="00E16030" w:rsidRPr="007A54A3" w:rsidRDefault="00E16030" w:rsidP="00E16030">
      <w:pPr>
        <w:tabs>
          <w:tab w:val="left" w:pos="-720"/>
        </w:tabs>
        <w:suppressAutoHyphens/>
        <w:ind w:left="1440" w:hanging="720"/>
        <w:jc w:val="both"/>
        <w:rPr>
          <w:rFonts w:ascii="Arial" w:hAnsi="Arial" w:cs="Arial"/>
          <w:bCs/>
          <w:sz w:val="20"/>
        </w:rPr>
      </w:pPr>
    </w:p>
    <w:p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External Terms are null and void and will have no effect under this Agreement, even if University or its employees, contractors, or agents express assent or agreement to External Terms. External Terms include any shrinkwrap, clickwrap, browsewrap,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rsidR="00D763B7" w:rsidRPr="007A54A3" w:rsidRDefault="00D763B7" w:rsidP="00DB1985">
      <w:pPr>
        <w:ind w:left="1440" w:hanging="720"/>
        <w:jc w:val="both"/>
        <w:rPr>
          <w:rFonts w:ascii="Arial" w:hAnsi="Arial" w:cs="Arial"/>
          <w:bCs/>
          <w:sz w:val="20"/>
        </w:rPr>
      </w:pPr>
    </w:p>
    <w:p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lastRenderedPageBreak/>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is attached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rsidR="00526DAA" w:rsidRPr="007A54A3" w:rsidRDefault="00526DAA" w:rsidP="002E3456">
      <w:pPr>
        <w:widowControl w:val="0"/>
        <w:ind w:left="1440" w:hanging="720"/>
        <w:jc w:val="both"/>
        <w:rPr>
          <w:rFonts w:ascii="Arial" w:hAnsi="Arial" w:cs="Arial"/>
          <w:b/>
          <w:sz w:val="20"/>
          <w:highlight w:val="yellow"/>
        </w:rPr>
      </w:pPr>
    </w:p>
    <w:p w:rsidR="00526DAA" w:rsidRPr="007A54A3" w:rsidRDefault="00526DAA" w:rsidP="002E3456">
      <w:pPr>
        <w:widowControl w:val="0"/>
        <w:ind w:left="1440"/>
        <w:jc w:val="both"/>
        <w:rPr>
          <w:rFonts w:ascii="Arial" w:hAnsi="Arial" w:cs="Arial"/>
          <w:sz w:val="20"/>
        </w:rPr>
      </w:pPr>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
    <w:p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3"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4"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5"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00212DAA" w:rsidRPr="007A54A3">
        <w:rPr>
          <w:rFonts w:ascii="Arial" w:hAnsi="Arial" w:cs="Arial"/>
          <w:sz w:val="20"/>
        </w:rPr>
        <w:t>will control</w:t>
      </w:r>
      <w:r w:rsidR="00E6020A" w:rsidRPr="007A54A3">
        <w:rPr>
          <w:rFonts w:ascii="Arial" w:hAnsi="Arial" w:cs="Arial"/>
          <w:sz w:val="20"/>
        </w:rPr>
        <w:t>.</w:t>
      </w:r>
    </w:p>
    <w:p w:rsidR="004178E0" w:rsidRDefault="004178E0" w:rsidP="002739D2">
      <w:pPr>
        <w:widowControl w:val="0"/>
        <w:tabs>
          <w:tab w:val="left" w:pos="-720"/>
        </w:tabs>
        <w:suppressAutoHyphens/>
        <w:ind w:left="1440" w:hanging="720"/>
        <w:jc w:val="both"/>
        <w:rPr>
          <w:rFonts w:ascii="Arial" w:hAnsi="Arial" w:cs="Arial"/>
          <w:sz w:val="20"/>
        </w:rPr>
      </w:pPr>
    </w:p>
    <w:p w:rsidR="007B2461" w:rsidRDefault="007B2461" w:rsidP="007B2461">
      <w:pPr>
        <w:ind w:left="1440" w:hanging="705"/>
        <w:jc w:val="both"/>
        <w:rPr>
          <w:rFonts w:ascii="Arial" w:hAnsi="Arial" w:cs="Arial"/>
          <w:spacing w:val="-3"/>
          <w:sz w:val="20"/>
        </w:rPr>
      </w:pPr>
      <w:r>
        <w:rPr>
          <w:rFonts w:ascii="Arial" w:hAnsi="Arial" w:cs="Arial"/>
          <w:sz w:val="20"/>
        </w:rPr>
        <w:t>12.42</w:t>
      </w:r>
      <w:r>
        <w:rPr>
          <w:rFonts w:ascii="Arial" w:hAnsi="Arial" w:cs="Arial"/>
          <w:sz w:val="20"/>
        </w:rPr>
        <w:tab/>
      </w:r>
      <w:r>
        <w:rPr>
          <w:rFonts w:ascii="Arial" w:hAnsi="Arial" w:cs="Arial"/>
          <w:b/>
          <w:bCs/>
          <w:sz w:val="20"/>
        </w:rPr>
        <w:t>Contractor Certification regarding Boycotting Israel.</w:t>
      </w:r>
      <w:r>
        <w:rPr>
          <w:rFonts w:ascii="Arial" w:hAnsi="Arial" w:cs="Arial"/>
          <w:sz w:val="20"/>
        </w:rPr>
        <w:t xml:space="preserve"> </w:t>
      </w:r>
      <w:r>
        <w:rPr>
          <w:rFonts w:ascii="Arial" w:hAnsi="Arial" w:cs="Arial"/>
          <w:spacing w:val="-3"/>
          <w:sz w:val="20"/>
        </w:rPr>
        <w:t xml:space="preserve">Pursuant to </w:t>
      </w:r>
      <w:hyperlink r:id="rId106" w:history="1">
        <w:r>
          <w:rPr>
            <w:rStyle w:val="Hyperlink"/>
            <w:rFonts w:ascii="Arial" w:hAnsi="Arial" w:cs="Arial"/>
            <w:spacing w:val="-3"/>
            <w:sz w:val="20"/>
          </w:rPr>
          <w:t xml:space="preserve">Chapter 2270, </w:t>
        </w:r>
        <w:r>
          <w:rPr>
            <w:rStyle w:val="Hyperlink"/>
            <w:rFonts w:ascii="Arial" w:hAnsi="Arial" w:cs="Arial"/>
            <w:i/>
            <w:iCs/>
            <w:spacing w:val="-3"/>
            <w:sz w:val="20"/>
          </w:rPr>
          <w:t>Texas Government Code</w:t>
        </w:r>
      </w:hyperlink>
      <w:r>
        <w:rPr>
          <w:rFonts w:ascii="Arial" w:hAnsi="Arial" w:cs="Arial"/>
          <w:spacing w:val="-3"/>
          <w:sz w:val="20"/>
        </w:rPr>
        <w:t xml:space="preserve">, Contractor certifies Contractor (1) does not currently boycott Israel; and (2) will not boycott Israel during the Term of this Agreement.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w:t>
      </w:r>
      <w:r>
        <w:rPr>
          <w:rFonts w:ascii="Arial" w:hAnsi="Arial" w:cs="Arial"/>
          <w:b/>
          <w:bCs/>
          <w:sz w:val="20"/>
          <w:highlight w:val="yellow"/>
        </w:rPr>
        <w:t xml:space="preserve">:  This provision only applies to a contract with a for-profit entity.  </w:t>
      </w:r>
      <w:hyperlink r:id="rId107" w:anchor="2270.002" w:history="1">
        <w:r>
          <w:rPr>
            <w:rStyle w:val="Hyperlink"/>
            <w:rFonts w:ascii="Arial" w:hAnsi="Arial" w:cs="Arial"/>
            <w:b/>
            <w:bCs/>
            <w:sz w:val="20"/>
            <w:highlight w:val="yellow"/>
          </w:rPr>
          <w:t xml:space="preserve">Section 2270.002,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requires inclusion of this Section in contracts between a governmental entity and a “company.”  </w:t>
      </w:r>
      <w:hyperlink r:id="rId108" w:anchor="2270.001" w:history="1">
        <w:r>
          <w:rPr>
            <w:rStyle w:val="Hyperlink"/>
            <w:rFonts w:ascii="Arial" w:hAnsi="Arial" w:cs="Arial"/>
            <w:b/>
            <w:bCs/>
            <w:sz w:val="20"/>
            <w:highlight w:val="yellow"/>
          </w:rPr>
          <w:t xml:space="preserve">Section 2270.001(2),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w:t>
      </w:r>
      <w:hyperlink r:id="rId109" w:anchor="808.001" w:history="1">
        <w:r>
          <w:rPr>
            <w:rStyle w:val="Hyperlink"/>
            <w:rFonts w:ascii="Arial" w:hAnsi="Arial" w:cs="Arial"/>
            <w:b/>
            <w:bCs/>
            <w:sz w:val="20"/>
            <w:highlight w:val="yellow"/>
          </w:rPr>
          <w:t xml:space="preserve">Section 808.001, </w:t>
        </w:r>
        <w:r>
          <w:rPr>
            <w:rStyle w:val="Hyperlink"/>
            <w:rFonts w:ascii="Arial" w:hAnsi="Arial" w:cs="Arial"/>
            <w:b/>
            <w:bCs/>
            <w:i/>
            <w:iCs/>
            <w:sz w:val="20"/>
            <w:highlight w:val="yellow"/>
          </w:rPr>
          <w:t>Texas</w:t>
        </w:r>
        <w:r>
          <w:rPr>
            <w:rStyle w:val="Hyperlink"/>
            <w:rFonts w:ascii="Arial" w:hAnsi="Arial" w:cs="Arial"/>
            <w:b/>
            <w:bCs/>
            <w:sz w:val="20"/>
            <w:highlight w:val="yellow"/>
          </w:rPr>
          <w:t xml:space="preserve"> </w:t>
        </w:r>
        <w:r>
          <w:rPr>
            <w:rStyle w:val="Hyperlink"/>
            <w:rFonts w:ascii="Arial" w:hAnsi="Arial" w:cs="Arial"/>
            <w:b/>
            <w:bCs/>
            <w:i/>
            <w:iCs/>
            <w:sz w:val="20"/>
            <w:highlight w:val="yellow"/>
          </w:rPr>
          <w:t>Government Code</w:t>
        </w:r>
      </w:hyperlink>
      <w:r>
        <w:rPr>
          <w:rFonts w:ascii="Arial" w:hAnsi="Arial" w:cs="Arial"/>
          <w:b/>
          <w:bCs/>
          <w:sz w:val="20"/>
          <w:highlight w:val="yellow"/>
        </w:rPr>
        <w:t>.  Section 808.001(2) defines “company” as a for-profit entity.]</w:t>
      </w:r>
    </w:p>
    <w:p w:rsidR="007B2461" w:rsidRDefault="007B2461" w:rsidP="007B2461">
      <w:pPr>
        <w:ind w:left="1440" w:hanging="705"/>
        <w:jc w:val="both"/>
        <w:rPr>
          <w:rFonts w:ascii="Arial" w:hAnsi="Arial" w:cs="Arial"/>
          <w:spacing w:val="-3"/>
          <w:sz w:val="20"/>
        </w:rPr>
      </w:pPr>
    </w:p>
    <w:p w:rsidR="007B2461" w:rsidRDefault="007B2461" w:rsidP="007B2461">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110"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 1</w:t>
      </w:r>
      <w:r>
        <w:rPr>
          <w:rFonts w:ascii="Arial" w:hAnsi="Arial" w:cs="Arial"/>
          <w:b/>
          <w:bCs/>
          <w:sz w:val="20"/>
          <w:highlight w:val="yellow"/>
        </w:rPr>
        <w:t>:</w:t>
      </w:r>
      <w:r>
        <w:rPr>
          <w:rFonts w:ascii="Arial" w:hAnsi="Arial" w:cs="Arial"/>
          <w:sz w:val="20"/>
          <w:highlight w:val="yellow"/>
        </w:rPr>
        <w:t xml:space="preserve">  </w:t>
      </w:r>
      <w:hyperlink r:id="rId111" w:anchor="F" w:history="1">
        <w:r>
          <w:rPr>
            <w:rStyle w:val="Hyperlink"/>
            <w:rFonts w:ascii="Arial" w:hAnsi="Arial" w:cs="Arial"/>
            <w:b/>
            <w:bCs/>
            <w:sz w:val="20"/>
            <w:highlight w:val="yellow"/>
          </w:rPr>
          <w:t>Subchapter F, Chapter 2252,</w:t>
        </w:r>
        <w:r>
          <w:rPr>
            <w:rStyle w:val="Hyperlink"/>
            <w:rFonts w:ascii="Arial" w:hAnsi="Arial" w:cs="Arial"/>
            <w:b/>
            <w:bCs/>
            <w:i/>
            <w:iCs/>
            <w:sz w:val="20"/>
            <w:highlight w:val="yellow"/>
          </w:rPr>
          <w:t xml:space="preserve"> Texas Government Code</w:t>
        </w:r>
      </w:hyperlink>
      <w:r>
        <w:rPr>
          <w:rFonts w:ascii="Arial" w:hAnsi="Arial" w:cs="Arial"/>
          <w:b/>
          <w:bCs/>
          <w:sz w:val="20"/>
          <w:highlight w:val="yellow"/>
        </w:rPr>
        <w:t xml:space="preserve">, requires University to implement a process to compare Contractor’s name(s) to the various lists designated in Section 2252.152, </w:t>
      </w:r>
      <w:r>
        <w:rPr>
          <w:rFonts w:ascii="Arial" w:hAnsi="Arial" w:cs="Arial"/>
          <w:b/>
          <w:bCs/>
          <w:i/>
          <w:iCs/>
          <w:sz w:val="20"/>
          <w:highlight w:val="yellow"/>
        </w:rPr>
        <w:t>Government Code</w:t>
      </w:r>
      <w:r>
        <w:rPr>
          <w:rFonts w:ascii="Arial" w:hAnsi="Arial" w:cs="Arial"/>
          <w:b/>
          <w:bCs/>
          <w:sz w:val="20"/>
          <w:highlight w:val="yellow"/>
        </w:rPr>
        <w:t>, before execution of this Agreement.]</w:t>
      </w:r>
      <w:r>
        <w:rPr>
          <w:rFonts w:ascii="Arial" w:hAnsi="Arial" w:cs="Arial"/>
          <w:b/>
          <w:bCs/>
          <w:sz w:val="20"/>
        </w:rPr>
        <w:t xml:space="preserve"> </w:t>
      </w:r>
    </w:p>
    <w:p w:rsidR="009C413D" w:rsidRDefault="007B2461" w:rsidP="007B2461">
      <w:pPr>
        <w:tabs>
          <w:tab w:val="left" w:pos="-720"/>
          <w:tab w:val="left" w:pos="0"/>
        </w:tabs>
        <w:suppressAutoHyphens/>
        <w:ind w:left="1440"/>
        <w:jc w:val="both"/>
        <w:rPr>
          <w:rFonts w:ascii="Arial" w:hAnsi="Arial" w:cs="Arial"/>
          <w:b/>
          <w:bCs/>
          <w:sz w:val="20"/>
        </w:rPr>
      </w:pPr>
      <w:r>
        <w:rPr>
          <w:rFonts w:ascii="Arial" w:hAnsi="Arial" w:cs="Arial"/>
          <w:b/>
          <w:bCs/>
          <w:sz w:val="20"/>
          <w:highlight w:val="yellow"/>
        </w:rPr>
        <w:lastRenderedPageBreak/>
        <w:t>[</w:t>
      </w:r>
      <w:r>
        <w:rPr>
          <w:rFonts w:ascii="Arial" w:hAnsi="Arial" w:cs="Arial"/>
          <w:b/>
          <w:bCs/>
          <w:sz w:val="20"/>
          <w:highlight w:val="yellow"/>
          <w:u w:val="single"/>
        </w:rPr>
        <w:t>Note 2</w:t>
      </w:r>
      <w:r>
        <w:rPr>
          <w:rFonts w:ascii="Arial" w:hAnsi="Arial" w:cs="Arial"/>
          <w:b/>
          <w:bCs/>
          <w:sz w:val="20"/>
          <w:highlight w:val="yellow"/>
        </w:rPr>
        <w:t xml:space="preserve">: This Section only applies to a contract with a for-profit entity. </w:t>
      </w:r>
      <w:hyperlink r:id="rId112" w:anchor="2252.151" w:history="1">
        <w:r>
          <w:rPr>
            <w:rStyle w:val="Hyperlink"/>
            <w:rFonts w:ascii="Arial" w:hAnsi="Arial" w:cs="Arial"/>
            <w:b/>
            <w:bCs/>
            <w:sz w:val="20"/>
            <w:highlight w:val="yellow"/>
          </w:rPr>
          <w:t xml:space="preserve">Section 2252.151(1),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Section 806.001, </w:t>
      </w:r>
      <w:r>
        <w:rPr>
          <w:rFonts w:ascii="Arial" w:hAnsi="Arial" w:cs="Arial"/>
          <w:b/>
          <w:bCs/>
          <w:i/>
          <w:iCs/>
          <w:sz w:val="20"/>
          <w:highlight w:val="yellow"/>
        </w:rPr>
        <w:t>Texas Government Code</w:t>
      </w:r>
      <w:r>
        <w:rPr>
          <w:rFonts w:ascii="Arial" w:hAnsi="Arial" w:cs="Arial"/>
          <w:b/>
          <w:bCs/>
          <w:sz w:val="20"/>
          <w:highlight w:val="yellow"/>
        </w:rPr>
        <w:t xml:space="preserve">.  </w:t>
      </w:r>
      <w:hyperlink r:id="rId113" w:history="1">
        <w:r>
          <w:rPr>
            <w:rStyle w:val="Hyperlink"/>
            <w:rFonts w:ascii="Arial" w:hAnsi="Arial" w:cs="Arial"/>
            <w:b/>
            <w:bCs/>
            <w:sz w:val="20"/>
            <w:highlight w:val="yellow"/>
          </w:rPr>
          <w:t>Senate Bill 253</w:t>
        </w:r>
      </w:hyperlink>
      <w:r>
        <w:rPr>
          <w:rFonts w:ascii="Arial" w:hAnsi="Arial" w:cs="Arial"/>
          <w:b/>
          <w:bCs/>
          <w:sz w:val="20"/>
          <w:highlight w:val="yellow"/>
        </w:rPr>
        <w:t xml:space="preserve"> (85</w:t>
      </w:r>
      <w:r>
        <w:rPr>
          <w:rFonts w:ascii="Arial" w:hAnsi="Arial" w:cs="Arial"/>
          <w:b/>
          <w:bCs/>
          <w:sz w:val="20"/>
          <w:highlight w:val="yellow"/>
          <w:vertAlign w:val="superscript"/>
        </w:rPr>
        <w:t>th</w:t>
      </w:r>
      <w:r>
        <w:rPr>
          <w:rFonts w:ascii="Arial" w:hAnsi="Arial" w:cs="Arial"/>
          <w:b/>
          <w:bCs/>
          <w:sz w:val="20"/>
          <w:highlight w:val="yellow"/>
        </w:rPr>
        <w:t xml:space="preserve"> Regular Session) moved Section 806.001 to </w:t>
      </w:r>
      <w:hyperlink r:id="rId114" w:anchor="2270.0001" w:history="1">
        <w:r>
          <w:rPr>
            <w:rStyle w:val="Hyperlink"/>
            <w:rFonts w:ascii="Arial" w:hAnsi="Arial" w:cs="Arial"/>
            <w:b/>
            <w:bCs/>
            <w:sz w:val="20"/>
            <w:highlight w:val="yellow"/>
          </w:rPr>
          <w:t xml:space="preserve">Section 2270.0001, </w:t>
        </w:r>
        <w:r>
          <w:rPr>
            <w:rStyle w:val="Hyperlink"/>
            <w:rFonts w:ascii="Arial" w:hAnsi="Arial" w:cs="Arial"/>
            <w:b/>
            <w:bCs/>
            <w:i/>
            <w:iCs/>
            <w:sz w:val="20"/>
            <w:highlight w:val="yellow"/>
          </w:rPr>
          <w:t>Texas Government Code</w:t>
        </w:r>
      </w:hyperlink>
      <w:r>
        <w:rPr>
          <w:rFonts w:ascii="Arial" w:hAnsi="Arial" w:cs="Arial"/>
          <w:b/>
          <w:bCs/>
          <w:sz w:val="20"/>
          <w:highlight w:val="yellow"/>
        </w:rPr>
        <w:t>.  Section 2270.0001 defines “company” as a for-profit entity.]</w:t>
      </w:r>
    </w:p>
    <w:p w:rsidR="007B2461" w:rsidRDefault="007B2461" w:rsidP="007B2461">
      <w:pPr>
        <w:tabs>
          <w:tab w:val="left" w:pos="-720"/>
          <w:tab w:val="left" w:pos="0"/>
        </w:tabs>
        <w:suppressAutoHyphens/>
        <w:ind w:left="1440" w:hanging="705"/>
        <w:jc w:val="both"/>
        <w:rPr>
          <w:rFonts w:ascii="Arial" w:hAnsi="Arial" w:cs="Arial"/>
          <w:spacing w:val="-3"/>
          <w:sz w:val="20"/>
        </w:rPr>
      </w:pPr>
    </w:p>
    <w:p w:rsidR="009C413D" w:rsidRDefault="00FA13B0" w:rsidP="009C413D">
      <w:pPr>
        <w:tabs>
          <w:tab w:val="left" w:pos="-720"/>
          <w:tab w:val="left" w:pos="0"/>
        </w:tabs>
        <w:suppressAutoHyphens/>
        <w:ind w:left="1440" w:hanging="705"/>
        <w:jc w:val="both"/>
        <w:rPr>
          <w:rFonts w:ascii="Arial" w:hAnsi="Arial" w:cs="Arial"/>
          <w:b/>
          <w:spacing w:val="-3"/>
          <w:sz w:val="20"/>
        </w:rPr>
      </w:pPr>
      <w:r w:rsidRPr="00FA13B0">
        <w:rPr>
          <w:rFonts w:ascii="Arial" w:hAnsi="Arial" w:cs="Arial"/>
          <w:b/>
          <w:spacing w:val="-3"/>
          <w:sz w:val="20"/>
          <w:highlight w:val="cyan"/>
        </w:rPr>
        <w:t>[Option: (Include if this Agreement may be translated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Pr="00FA13B0">
        <w:rPr>
          <w:rFonts w:ascii="Arial" w:hAnsi="Arial" w:cs="Arial"/>
          <w:b/>
          <w:spacing w:val="-3"/>
          <w:sz w:val="20"/>
          <w:highlight w:val="cyan"/>
        </w:rPr>
        <w:t>]</w:t>
      </w:r>
    </w:p>
    <w:p w:rsidR="00515B26" w:rsidRDefault="00515B26" w:rsidP="009C413D">
      <w:pPr>
        <w:tabs>
          <w:tab w:val="left" w:pos="-720"/>
          <w:tab w:val="left" w:pos="0"/>
        </w:tabs>
        <w:suppressAutoHyphens/>
        <w:ind w:left="1440" w:hanging="705"/>
        <w:jc w:val="both"/>
        <w:rPr>
          <w:rFonts w:ascii="Arial" w:hAnsi="Arial" w:cs="Arial"/>
          <w:b/>
          <w:spacing w:val="-3"/>
          <w:sz w:val="20"/>
        </w:rPr>
      </w:pPr>
    </w:p>
    <w:p w:rsidR="00515B26" w:rsidRDefault="00515B26" w:rsidP="009C413D">
      <w:pPr>
        <w:tabs>
          <w:tab w:val="left" w:pos="-720"/>
          <w:tab w:val="left" w:pos="0"/>
        </w:tabs>
        <w:suppressAutoHyphens/>
        <w:ind w:left="1440" w:hanging="705"/>
        <w:jc w:val="both"/>
        <w:rPr>
          <w:rFonts w:ascii="Arial" w:hAnsi="Arial" w:cs="Arial"/>
          <w:sz w:val="20"/>
        </w:rPr>
      </w:pPr>
      <w:r>
        <w:rPr>
          <w:rFonts w:ascii="Arial" w:hAnsi="Arial" w:cs="Arial"/>
          <w:spacing w:val="-3"/>
          <w:sz w:val="20"/>
        </w:rPr>
        <w:t>12.45</w:t>
      </w:r>
      <w:r>
        <w:rPr>
          <w:rFonts w:ascii="Arial" w:hAnsi="Arial" w:cs="Arial"/>
          <w:spacing w:val="-3"/>
          <w:sz w:val="20"/>
        </w:rPr>
        <w:tab/>
      </w:r>
      <w:r>
        <w:rPr>
          <w:rFonts w:ascii="Arial" w:hAnsi="Arial" w:cs="Arial"/>
          <w:b/>
          <w:sz w:val="20"/>
        </w:rPr>
        <w:t xml:space="preserve">Group Purchase Authority. </w:t>
      </w:r>
      <w:r>
        <w:rPr>
          <w:rFonts w:ascii="Arial" w:hAnsi="Arial" w:cs="Arial"/>
          <w:sz w:val="20"/>
        </w:rPr>
        <w:t xml:space="preserve">Texas law authorizes institutions of higher education (defined by </w:t>
      </w:r>
      <w:hyperlink r:id="rId115" w:anchor="61.003" w:history="1">
        <w:r>
          <w:rPr>
            <w:rStyle w:val="Hyperlink"/>
            <w:rFonts w:ascii="Arial" w:hAnsi="Arial" w:cs="Arial"/>
            <w:sz w:val="20"/>
          </w:rPr>
          <w:t xml:space="preserve">§61.003, </w:t>
        </w:r>
        <w:r>
          <w:rPr>
            <w:rStyle w:val="Hyperlink"/>
            <w:rFonts w:ascii="Arial" w:hAnsi="Arial" w:cs="Arial"/>
            <w:i/>
            <w:sz w:val="20"/>
          </w:rPr>
          <w:t>Education Code</w:t>
        </w:r>
      </w:hyperlink>
      <w:r>
        <w:rPr>
          <w:rFonts w:ascii="Arial" w:hAnsi="Arial" w:cs="Arial"/>
          <w:sz w:val="20"/>
        </w:rPr>
        <w:t>) to use the group purchasing procurement method (ref. §§</w:t>
      </w:r>
      <w:hyperlink r:id="rId116" w:anchor="51.9335" w:history="1">
        <w:r>
          <w:rPr>
            <w:rStyle w:val="Hyperlink"/>
            <w:rFonts w:ascii="Arial" w:hAnsi="Arial" w:cs="Arial"/>
            <w:sz w:val="20"/>
          </w:rPr>
          <w:t>51.9335</w:t>
        </w:r>
      </w:hyperlink>
      <w:r>
        <w:rPr>
          <w:rFonts w:ascii="Arial" w:hAnsi="Arial" w:cs="Arial"/>
          <w:sz w:val="20"/>
        </w:rPr>
        <w:t xml:space="preserve">, </w:t>
      </w:r>
      <w:hyperlink r:id="rId117" w:anchor="73.115" w:history="1">
        <w:r>
          <w:rPr>
            <w:rStyle w:val="Hyperlink"/>
            <w:rFonts w:ascii="Arial" w:hAnsi="Arial" w:cs="Arial"/>
            <w:sz w:val="20"/>
          </w:rPr>
          <w:t>73.115</w:t>
        </w:r>
      </w:hyperlink>
      <w:r>
        <w:rPr>
          <w:rFonts w:ascii="Arial" w:hAnsi="Arial" w:cs="Arial"/>
          <w:sz w:val="20"/>
        </w:rPr>
        <w:t xml:space="preserve">, and </w:t>
      </w:r>
      <w:hyperlink r:id="rId118" w:anchor="74.008" w:history="1">
        <w:r>
          <w:rPr>
            <w:rStyle w:val="Hyperlink"/>
            <w:rFonts w:ascii="Arial" w:hAnsi="Arial" w:cs="Arial"/>
            <w:sz w:val="20"/>
          </w:rPr>
          <w:t>74.008</w:t>
        </w:r>
      </w:hyperlink>
      <w:r>
        <w:rPr>
          <w:rFonts w:ascii="Arial" w:hAnsi="Arial" w:cs="Arial"/>
          <w:sz w:val="20"/>
        </w:rPr>
        <w:t xml:space="preserve">, </w:t>
      </w:r>
      <w:r>
        <w:rPr>
          <w:rFonts w:ascii="Arial" w:hAnsi="Arial"/>
          <w:i/>
          <w:sz w:val="20"/>
        </w:rPr>
        <w:t>Education Code</w:t>
      </w:r>
      <w:r>
        <w:rPr>
          <w:rFonts w:ascii="Arial" w:hAnsi="Arial" w:cs="Arial"/>
          <w:sz w:val="20"/>
        </w:rPr>
        <w:t>). Additional Texas institutions of higher education may therefore elect to enter into a contract with the successful Contractor under this Agreement. In particular, Contractor should note that University is part of The University of Texas System (</w:t>
      </w:r>
      <w:r>
        <w:rPr>
          <w:rFonts w:ascii="Arial" w:hAnsi="Arial" w:cs="Arial"/>
          <w:b/>
          <w:sz w:val="20"/>
        </w:rPr>
        <w:t>UT System</w:t>
      </w:r>
      <w:r>
        <w:rPr>
          <w:rFonts w:ascii="Arial" w:hAnsi="Arial" w:cs="Arial"/>
          <w:sz w:val="20"/>
        </w:rPr>
        <w:t xml:space="preserve">), which is comprised of fourteen institutions described at </w:t>
      </w:r>
      <w:hyperlink r:id="rId119" w:history="1">
        <w:r>
          <w:rPr>
            <w:rStyle w:val="Hyperlink"/>
            <w:rFonts w:ascii="Arial" w:hAnsi="Arial" w:cs="Arial"/>
            <w:sz w:val="20"/>
          </w:rPr>
          <w:t>http://www.utsystem.edu/institutions</w:t>
        </w:r>
      </w:hyperlink>
      <w:r>
        <w:rPr>
          <w:rFonts w:ascii="Arial" w:hAnsi="Arial" w:cs="Arial"/>
          <w:sz w:val="20"/>
        </w:rPr>
        <w:t>. UT System institutions routinely evaluate whether a contract resulting from a procurement conducted by one of the institutions might be suitable for use by another, and if so, this Agreement could give rise to additional purchase volumes. Any purchases made by other institutions based on this Agreement will be the sole responsibility of those institutions.</w:t>
      </w:r>
    </w:p>
    <w:p w:rsidR="003B41E4" w:rsidRDefault="003B41E4" w:rsidP="009C413D">
      <w:pPr>
        <w:tabs>
          <w:tab w:val="left" w:pos="-720"/>
          <w:tab w:val="left" w:pos="0"/>
        </w:tabs>
        <w:suppressAutoHyphens/>
        <w:ind w:left="1440" w:hanging="705"/>
        <w:jc w:val="both"/>
        <w:rPr>
          <w:rFonts w:ascii="Arial" w:hAnsi="Arial" w:cs="Arial"/>
          <w:sz w:val="20"/>
        </w:rPr>
      </w:pPr>
    </w:p>
    <w:p w:rsidR="003B41E4" w:rsidRPr="003B41E4" w:rsidRDefault="003B41E4" w:rsidP="009C413D">
      <w:pPr>
        <w:tabs>
          <w:tab w:val="left" w:pos="-720"/>
          <w:tab w:val="left" w:pos="0"/>
        </w:tabs>
        <w:suppressAutoHyphens/>
        <w:ind w:left="1440" w:hanging="705"/>
        <w:jc w:val="both"/>
        <w:rPr>
          <w:rFonts w:ascii="Arial" w:hAnsi="Arial" w:cs="Arial"/>
          <w:spacing w:val="-3"/>
          <w:sz w:val="18"/>
        </w:rPr>
      </w:pPr>
      <w:r w:rsidRPr="003B41E4">
        <w:rPr>
          <w:rFonts w:ascii="Arial" w:hAnsi="Arial" w:cs="Arial"/>
          <w:bCs/>
          <w:sz w:val="20"/>
        </w:rPr>
        <w:t>12.4</w:t>
      </w:r>
      <w:r>
        <w:rPr>
          <w:rFonts w:ascii="Arial" w:hAnsi="Arial" w:cs="Arial"/>
          <w:bCs/>
          <w:sz w:val="20"/>
        </w:rPr>
        <w:t>6</w:t>
      </w:r>
      <w:r w:rsidRPr="003B41E4">
        <w:rPr>
          <w:rFonts w:ascii="Arial" w:hAnsi="Arial" w:cs="Arial"/>
          <w:bCs/>
          <w:sz w:val="20"/>
        </w:rPr>
        <w:tab/>
      </w:r>
      <w:r w:rsidRPr="003B41E4">
        <w:rPr>
          <w:rFonts w:ascii="Arial" w:hAnsi="Arial" w:cs="Arial"/>
          <w:b/>
          <w:bCs/>
          <w:sz w:val="20"/>
        </w:rPr>
        <w:t>Board of Regents Review.</w:t>
      </w:r>
      <w:r>
        <w:rPr>
          <w:rFonts w:ascii="Arial" w:hAnsi="Arial" w:cs="Arial"/>
          <w:bCs/>
          <w:sz w:val="20"/>
        </w:rPr>
        <w:t xml:space="preserve"> </w:t>
      </w:r>
      <w:r w:rsidRPr="003B41E4">
        <w:rPr>
          <w:rFonts w:ascii="Arial" w:hAnsi="Arial" w:cs="Arial"/>
          <w:sz w:val="20"/>
        </w:rPr>
        <w:t>This Agreement is subject to review and approval by The Board of Regents of The University of Texas System (the “Board”).  The validity and effectiveness of this Agreement is contingent upon the approval of this Agreement by the Board through the docketing requirements and approval process under the Rules and Regulations of the Board.  If the Board does not approve this Agreement as part of such process, then the University will promptly notify Contractor in writing and this Agreement will terminate, except for those provisions that by their terms or nature will survive such termination; provided, however, that University shall pay Contractor for the goods or services provided by Consultant hereunder through the date of Contractor’s receipt of such notice of the Board’s non-approval.  Notwithstanding any other provision of this Agreement, in the event that the Board does not approve this Agreement, the total amount that University pays to Contractor under this Agreement will not in any event exceed $2,499,999.99.</w:t>
      </w:r>
    </w:p>
    <w:p w:rsidR="009C413D" w:rsidRDefault="009C413D" w:rsidP="00B56A44">
      <w:pPr>
        <w:tabs>
          <w:tab w:val="left" w:pos="-720"/>
          <w:tab w:val="left" w:pos="0"/>
        </w:tabs>
        <w:suppressAutoHyphens/>
        <w:ind w:left="1440" w:hanging="705"/>
        <w:jc w:val="both"/>
        <w:rPr>
          <w:rFonts w:ascii="Arial" w:hAnsi="Arial" w:cs="Arial"/>
          <w:spacing w:val="-3"/>
          <w:sz w:val="20"/>
        </w:rPr>
      </w:pPr>
    </w:p>
    <w:p w:rsidR="000100B0" w:rsidRDefault="000100B0" w:rsidP="00B56A44">
      <w:pPr>
        <w:tabs>
          <w:tab w:val="left" w:pos="-720"/>
          <w:tab w:val="left" w:pos="0"/>
        </w:tabs>
        <w:suppressAutoHyphens/>
        <w:ind w:left="1440" w:hanging="705"/>
        <w:jc w:val="both"/>
        <w:rPr>
          <w:rFonts w:ascii="Arial" w:hAnsi="Arial" w:cs="Arial"/>
          <w:spacing w:val="-3"/>
          <w:sz w:val="20"/>
        </w:rPr>
      </w:pPr>
    </w:p>
    <w:p w:rsidR="002547ED" w:rsidRPr="007A54A3" w:rsidRDefault="002547ED" w:rsidP="002E3456">
      <w:pPr>
        <w:widowControl w:val="0"/>
        <w:tabs>
          <w:tab w:val="left" w:pos="-720"/>
        </w:tabs>
        <w:suppressAutoHyphens/>
        <w:ind w:left="1440" w:hanging="720"/>
        <w:jc w:val="both"/>
        <w:rPr>
          <w:rFonts w:ascii="Arial" w:hAnsi="Arial" w:cs="Arial"/>
          <w:bCs/>
          <w:sz w:val="20"/>
        </w:rPr>
      </w:pPr>
    </w:p>
    <w:p w:rsidR="00F9759F" w:rsidRPr="007A54A3" w:rsidRDefault="00F9759F" w:rsidP="00405D92">
      <w:pPr>
        <w:pStyle w:val="BodyText2"/>
        <w:keepLines/>
        <w:rPr>
          <w:rFonts w:cs="Arial"/>
        </w:rPr>
      </w:pPr>
      <w:r w:rsidRPr="007A54A3">
        <w:rPr>
          <w:rFonts w:cs="Arial"/>
        </w:rPr>
        <w:lastRenderedPageBreak/>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UNIVERSITY:</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t>CONTRACTOR:</w:t>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p>
    <w:p w:rsidR="00515B26" w:rsidRPr="004B03AA" w:rsidRDefault="00515B26" w:rsidP="00515B26">
      <w:pPr>
        <w:keepNext/>
        <w:keepLines/>
        <w:tabs>
          <w:tab w:val="left" w:pos="-720"/>
        </w:tabs>
        <w:suppressAutoHyphens/>
        <w:jc w:val="both"/>
        <w:rPr>
          <w:rFonts w:ascii="Arial" w:hAnsi="Arial"/>
          <w:b/>
          <w:spacing w:val="-3"/>
          <w:sz w:val="20"/>
        </w:rPr>
      </w:pPr>
      <w:r w:rsidRPr="004B03AA">
        <w:rPr>
          <w:rFonts w:ascii="Arial" w:hAnsi="Arial"/>
          <w:b/>
          <w:spacing w:val="-3"/>
          <w:sz w:val="20"/>
        </w:rPr>
        <w:t>THE UNIVERSITY OF TEXAS</w:t>
      </w:r>
      <w:r w:rsidRPr="004B03AA">
        <w:rPr>
          <w:rFonts w:ascii="Arial" w:hAnsi="Arial"/>
          <w:b/>
          <w:spacing w:val="-3"/>
          <w:sz w:val="20"/>
        </w:rPr>
        <w:tab/>
      </w:r>
      <w:r w:rsidRPr="004B03AA">
        <w:rPr>
          <w:rFonts w:ascii="Arial" w:hAnsi="Arial"/>
          <w:b/>
          <w:spacing w:val="-3"/>
          <w:sz w:val="20"/>
        </w:rPr>
        <w:tab/>
      </w:r>
      <w:r>
        <w:rPr>
          <w:rFonts w:ascii="Arial" w:hAnsi="Arial"/>
          <w:b/>
          <w:spacing w:val="-3"/>
          <w:sz w:val="20"/>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p>
    <w:p w:rsidR="00F9759F" w:rsidRPr="007A54A3" w:rsidRDefault="00515B26" w:rsidP="00515B26">
      <w:pPr>
        <w:keepNext/>
        <w:keepLines/>
        <w:tabs>
          <w:tab w:val="left" w:pos="-720"/>
        </w:tabs>
        <w:suppressAutoHyphens/>
        <w:jc w:val="both"/>
        <w:rPr>
          <w:rFonts w:ascii="Arial" w:hAnsi="Arial" w:cs="Arial"/>
          <w:spacing w:val="-3"/>
          <w:sz w:val="20"/>
        </w:rPr>
      </w:pPr>
      <w:r w:rsidRPr="00E434C0">
        <w:rPr>
          <w:rFonts w:ascii="Arial" w:hAnsi="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rsidR="00515B26" w:rsidRDefault="00515B26" w:rsidP="00405D92">
      <w:pPr>
        <w:keepNext/>
        <w:keepLines/>
        <w:tabs>
          <w:tab w:val="left" w:pos="-720"/>
        </w:tabs>
        <w:suppressAutoHyphens/>
        <w:rPr>
          <w:rFonts w:ascii="Arial" w:hAnsi="Arial" w:cs="Arial"/>
          <w:spacing w:val="-3"/>
          <w:sz w:val="20"/>
        </w:rPr>
      </w:pPr>
    </w:p>
    <w:p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w:t>
      </w:r>
      <w:r w:rsidR="00F069E3" w:rsidRPr="007A54A3">
        <w:rPr>
          <w:rFonts w:ascii="Arial" w:hAnsi="Arial" w:cs="Arial"/>
          <w:spacing w:val="-3"/>
          <w:sz w:val="20"/>
        </w:rPr>
        <w:t>: _</w:t>
      </w:r>
      <w:r w:rsidRPr="007A54A3">
        <w:rPr>
          <w:rFonts w:ascii="Arial" w:hAnsi="Arial" w:cs="Arial"/>
          <w:spacing w:val="-3"/>
          <w:sz w:val="20"/>
        </w:rPr>
        <w:t>_______________________</w:t>
      </w:r>
    </w:p>
    <w:p w:rsidR="00515B26" w:rsidRDefault="00515B26"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rsidR="00BC232C" w:rsidRPr="007A54A3" w:rsidRDefault="00BC232C" w:rsidP="00405D92">
      <w:pPr>
        <w:keepNext/>
        <w:keepLines/>
        <w:tabs>
          <w:tab w:val="left" w:pos="-720"/>
        </w:tabs>
        <w:suppressAutoHyphens/>
        <w:jc w:val="both"/>
        <w:rPr>
          <w:rFonts w:ascii="Arial" w:hAnsi="Arial" w:cs="Arial"/>
          <w:b/>
          <w:spacing w:val="-3"/>
          <w:sz w:val="20"/>
          <w:u w:val="single"/>
        </w:rPr>
      </w:pPr>
    </w:p>
    <w:p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rsidR="00F9759F" w:rsidRPr="007A54A3" w:rsidRDefault="00F9759F" w:rsidP="00405D92">
      <w:pPr>
        <w:keepNext/>
        <w:keepLines/>
        <w:tabs>
          <w:tab w:val="left" w:pos="-720"/>
        </w:tabs>
        <w:suppressAutoHyphens/>
        <w:jc w:val="both"/>
        <w:rPr>
          <w:rFonts w:ascii="Arial" w:hAnsi="Arial" w:cs="Arial"/>
          <w:b/>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rsidR="0034366C" w:rsidRPr="007A54A3" w:rsidRDefault="0034366C" w:rsidP="005D4881">
      <w:pPr>
        <w:pStyle w:val="BodyText"/>
        <w:rPr>
          <w:rFonts w:cs="Arial"/>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break-down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rsidR="00F9759F" w:rsidRPr="007A54A3" w:rsidRDefault="00F9759F">
      <w:pPr>
        <w:tabs>
          <w:tab w:val="center" w:pos="4680"/>
        </w:tabs>
        <w:suppressAutoHyphens/>
        <w:jc w:val="both"/>
        <w:rPr>
          <w:rFonts w:ascii="Arial" w:hAnsi="Arial" w:cs="Arial"/>
          <w:i/>
          <w:spacing w:val="-3"/>
          <w:sz w:val="20"/>
        </w:rPr>
      </w:pPr>
    </w:p>
    <w:p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rsidR="00F9759F" w:rsidRPr="007A54A3" w:rsidRDefault="00F9759F">
      <w:pPr>
        <w:tabs>
          <w:tab w:val="left" w:pos="-720"/>
        </w:tabs>
        <w:suppressAutoHyphens/>
        <w:jc w:val="both"/>
        <w:rPr>
          <w:rFonts w:ascii="Arial" w:hAnsi="Arial" w:cs="Arial"/>
          <w:spacing w:val="-3"/>
          <w:sz w:val="20"/>
        </w:rPr>
      </w:pPr>
    </w:p>
    <w:p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will be paid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rsidR="00346DFB" w:rsidRPr="007A54A3" w:rsidRDefault="00346DFB" w:rsidP="00346DFB">
      <w:pPr>
        <w:jc w:val="both"/>
        <w:rPr>
          <w:rFonts w:ascii="Arial" w:eastAsia="Calibri" w:hAnsi="Arial" w:cs="Arial"/>
          <w:b/>
          <w:bCs/>
          <w:spacing w:val="-3"/>
          <w:sz w:val="20"/>
          <w:highlight w:val="yellow"/>
        </w:rPr>
      </w:pPr>
    </w:p>
    <w:p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Be aware that if UT institutions book travel for Contractor, then any cancellation charges will be charged to the UT institution.]</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20"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Contractor will not be reimbursed by University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w:t>
      </w:r>
      <w:r w:rsidRPr="007A54A3">
        <w:rPr>
          <w:rFonts w:ascii="Arial" w:eastAsia="Calibri" w:hAnsi="Arial" w:cs="Arial"/>
          <w:spacing w:val="-3"/>
          <w:sz w:val="20"/>
        </w:rPr>
        <w:lastRenderedPageBreak/>
        <w:t xml:space="preserve">precedent to receiving reimbursement for expenses and disbursements, Contractor will submit to University receipts, invoices, and other documentation as requested University. </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are sometimes collectively referred to as the </w:t>
      </w:r>
      <w:r w:rsidRPr="007A54A3">
        <w:rPr>
          <w:rFonts w:ascii="Arial" w:eastAsia="Calibri" w:hAnsi="Arial" w:cs="Arial"/>
          <w:b/>
          <w:bCs/>
          <w:sz w:val="20"/>
        </w:rPr>
        <w:t>Contract Amount</w:t>
      </w:r>
      <w:r w:rsidRPr="007A54A3">
        <w:rPr>
          <w:rFonts w:ascii="Arial" w:eastAsia="Calibri" w:hAnsi="Arial" w:cs="Arial"/>
          <w:sz w:val="20"/>
        </w:rPr>
        <w:t>.</w:t>
      </w:r>
    </w:p>
    <w:p w:rsidR="00B15B52" w:rsidRPr="007A54A3" w:rsidRDefault="00B15B52">
      <w:pPr>
        <w:pStyle w:val="BodyText"/>
        <w:rPr>
          <w:rFonts w:cs="Arial"/>
          <w:sz w:val="20"/>
        </w:rPr>
      </w:pPr>
      <w:r w:rsidRPr="007A54A3">
        <w:rPr>
          <w:rFonts w:cs="Arial"/>
          <w:sz w:val="20"/>
        </w:rPr>
        <w:br/>
      </w: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C5681">
      <w:pPr>
        <w:pStyle w:val="BodyText"/>
        <w:rPr>
          <w:rFonts w:cs="Arial"/>
          <w:sz w:val="20"/>
        </w:rPr>
      </w:pPr>
      <w:r w:rsidRPr="007A54A3">
        <w:rPr>
          <w:rFonts w:cs="Arial"/>
          <w:sz w:val="20"/>
        </w:rPr>
        <w:br/>
      </w:r>
      <w:r w:rsidRPr="007A54A3">
        <w:rPr>
          <w:rFonts w:cs="Arial"/>
          <w:sz w:val="20"/>
        </w:rPr>
        <w:br/>
      </w:r>
    </w:p>
    <w:p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rsidR="003A5C3C" w:rsidRPr="007A54A3" w:rsidRDefault="003A5C3C" w:rsidP="003A5C3C">
      <w:pPr>
        <w:pStyle w:val="BodyText"/>
        <w:jc w:val="center"/>
        <w:rPr>
          <w:rFonts w:cs="Arial"/>
          <w:b/>
          <w:sz w:val="20"/>
        </w:rPr>
      </w:pPr>
    </w:p>
    <w:p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rsidR="00B15B52" w:rsidRPr="007A54A3" w:rsidRDefault="00B15B52" w:rsidP="00B15B52">
      <w:pPr>
        <w:pStyle w:val="BodyText"/>
        <w:jc w:val="center"/>
        <w:rPr>
          <w:rFonts w:cs="Arial"/>
          <w:b/>
          <w:sz w:val="20"/>
        </w:rPr>
      </w:pPr>
    </w:p>
    <w:p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rsidR="00890424" w:rsidRPr="007A54A3" w:rsidRDefault="00890424" w:rsidP="00B15B52">
      <w:pPr>
        <w:pStyle w:val="BodyText"/>
        <w:jc w:val="center"/>
        <w:rPr>
          <w:rFonts w:cs="Arial"/>
          <w:b/>
          <w:caps/>
          <w:sz w:val="20"/>
        </w:rPr>
      </w:pPr>
    </w:p>
    <w:p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rsidR="00890424" w:rsidRPr="007A54A3" w:rsidRDefault="00890424" w:rsidP="00890424">
      <w:pPr>
        <w:tabs>
          <w:tab w:val="center" w:pos="4680"/>
        </w:tabs>
        <w:suppressAutoHyphens/>
        <w:jc w:val="center"/>
        <w:rPr>
          <w:rFonts w:ascii="Arial" w:hAnsi="Arial" w:cs="Arial"/>
          <w:b/>
          <w:spacing w:val="-3"/>
          <w:sz w:val="20"/>
        </w:rPr>
      </w:pPr>
    </w:p>
    <w:p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rsidR="00890424" w:rsidRPr="007A54A3" w:rsidRDefault="00890424" w:rsidP="00890424">
      <w:pPr>
        <w:pStyle w:val="BodyText"/>
        <w:jc w:val="center"/>
        <w:rPr>
          <w:rFonts w:cs="Arial"/>
          <w:b/>
          <w:caps/>
          <w:sz w:val="20"/>
        </w:rPr>
      </w:pPr>
    </w:p>
    <w:p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rsidR="007A2AAA" w:rsidRPr="007A54A3" w:rsidRDefault="007A2AAA" w:rsidP="007A2AAA">
      <w:pPr>
        <w:pStyle w:val="BodyText"/>
        <w:jc w:val="center"/>
        <w:rPr>
          <w:rFonts w:cs="Arial"/>
          <w:b/>
          <w:spacing w:val="-3"/>
          <w:sz w:val="20"/>
          <w:u w:val="single"/>
        </w:rPr>
      </w:pPr>
    </w:p>
    <w:p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rsidR="00630568" w:rsidRPr="007A54A3" w:rsidRDefault="00630568" w:rsidP="00630568">
      <w:pPr>
        <w:pStyle w:val="BodyText"/>
        <w:jc w:val="center"/>
        <w:rPr>
          <w:rFonts w:cs="Arial"/>
          <w:b/>
          <w:spacing w:val="-3"/>
          <w:sz w:val="20"/>
          <w:u w:val="single"/>
        </w:rPr>
      </w:pPr>
    </w:p>
    <w:p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rsidR="00890424" w:rsidRPr="007A54A3" w:rsidRDefault="00890424" w:rsidP="00B15B52">
      <w:pPr>
        <w:pStyle w:val="BodyText"/>
        <w:jc w:val="center"/>
        <w:rPr>
          <w:rFonts w:cs="Arial"/>
          <w:b/>
          <w:caps/>
          <w:sz w:val="20"/>
        </w:rPr>
      </w:pPr>
    </w:p>
    <w:p w:rsidR="00AC0EE7" w:rsidRPr="007A54A3" w:rsidRDefault="00AC0EE7" w:rsidP="00B15B52">
      <w:pPr>
        <w:pStyle w:val="BodyText"/>
        <w:jc w:val="center"/>
        <w:rPr>
          <w:rFonts w:cs="Arial"/>
          <w:b/>
          <w:caps/>
          <w:sz w:val="20"/>
        </w:rPr>
      </w:pPr>
    </w:p>
    <w:p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lastRenderedPageBreak/>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rsidR="00AC0EE7" w:rsidRPr="007A54A3" w:rsidRDefault="00AC0EE7" w:rsidP="008D1B1A">
      <w:pPr>
        <w:pStyle w:val="BodyText"/>
        <w:jc w:val="center"/>
        <w:rPr>
          <w:rFonts w:cs="Arial"/>
          <w:b/>
          <w:spacing w:val="-3"/>
          <w:sz w:val="20"/>
          <w:u w:val="single"/>
        </w:rPr>
      </w:pPr>
    </w:p>
    <w:p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rsidR="00C6381E" w:rsidRPr="007A54A3" w:rsidRDefault="00C6381E" w:rsidP="008D1B1A">
      <w:pPr>
        <w:pStyle w:val="BodyText"/>
        <w:jc w:val="center"/>
        <w:rPr>
          <w:rFonts w:cs="Arial"/>
          <w:b/>
          <w:caps/>
          <w:spacing w:val="-3"/>
          <w:sz w:val="20"/>
        </w:rPr>
      </w:pPr>
    </w:p>
    <w:p w:rsidR="00D776B8" w:rsidRPr="007A54A3" w:rsidRDefault="00D776B8" w:rsidP="00AD40A8">
      <w:pPr>
        <w:jc w:val="both"/>
        <w:rPr>
          <w:rFonts w:ascii="Arial" w:hAnsi="Arial" w:cs="Arial"/>
          <w:b/>
          <w:sz w:val="20"/>
          <w:highlight w:val="yellow"/>
        </w:rPr>
      </w:pPr>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 xml:space="preserve">This is a model FERPA Confidentiality and Security Addendum that meets the minimum contracting requirements of FERPA. </w:t>
      </w:r>
    </w:p>
    <w:p w:rsidR="00D776B8" w:rsidRPr="007A54A3" w:rsidRDefault="00D776B8" w:rsidP="00AD40A8">
      <w:pPr>
        <w:ind w:hanging="720"/>
        <w:jc w:val="both"/>
        <w:rPr>
          <w:rFonts w:ascii="Arial" w:hAnsi="Arial" w:cs="Arial"/>
          <w:b/>
          <w:sz w:val="20"/>
          <w:highlight w:val="yellow"/>
        </w:rPr>
      </w:pPr>
    </w:p>
    <w:p w:rsidR="00D776B8" w:rsidRPr="007A54A3" w:rsidRDefault="00D776B8" w:rsidP="00B57D61">
      <w:pPr>
        <w:jc w:val="both"/>
        <w:rPr>
          <w:rFonts w:ascii="Arial" w:hAnsi="Arial" w:cs="Arial"/>
          <w:b/>
          <w:bCs/>
          <w:sz w:val="20"/>
        </w:rPr>
      </w:pPr>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 xml:space="preserve">termination of the contract.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was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The purpose of this Addendum is to provide the terms under which Contractor is required to maintain the confidentiality and security of any and all University records subject to the Family Educational Rights and Privacy Act, </w:t>
      </w:r>
      <w:hyperlink r:id="rId121"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machine readable form.</w:t>
      </w:r>
    </w:p>
    <w:p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 xml:space="preserve">with respect to such FERPA </w:t>
      </w:r>
      <w:r w:rsidRPr="007A54A3">
        <w:rPr>
          <w:rFonts w:ascii="Arial" w:hAnsi="Arial" w:cs="Arial"/>
          <w:sz w:val="20"/>
        </w:rPr>
        <w:lastRenderedPageBreak/>
        <w:t>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
    <w:p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rsidR="00A850A5" w:rsidRPr="007A54A3" w:rsidRDefault="00A850A5" w:rsidP="00AD40A8">
      <w:pPr>
        <w:pStyle w:val="NormalWeb"/>
        <w:spacing w:before="0" w:after="0"/>
        <w:ind w:left="720"/>
        <w:jc w:val="both"/>
        <w:rPr>
          <w:rFonts w:ascii="Arial" w:hAnsi="Arial" w:cs="Arial"/>
          <w:b/>
          <w:sz w:val="20"/>
          <w:szCs w:val="20"/>
        </w:rPr>
      </w:pPr>
    </w:p>
    <w:p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22"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
    <w:p w:rsidR="00A850A5" w:rsidRPr="007A54A3" w:rsidRDefault="00A850A5" w:rsidP="00AD40A8">
      <w:pPr>
        <w:pStyle w:val="NormalWeb"/>
        <w:spacing w:before="0" w:after="0"/>
        <w:ind w:left="720"/>
        <w:jc w:val="both"/>
        <w:rPr>
          <w:rFonts w:ascii="Arial" w:hAnsi="Arial" w:cs="Arial"/>
          <w:sz w:val="20"/>
          <w:szCs w:val="20"/>
        </w:rPr>
      </w:pPr>
    </w:p>
    <w:p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rsidR="00A850A5" w:rsidRPr="007A54A3" w:rsidRDefault="00A850A5" w:rsidP="003E208A">
      <w:pPr>
        <w:pStyle w:val="FootnoteText"/>
        <w:spacing w:beforeAutospacing="1" w:afterAutospacing="1"/>
        <w:ind w:left="1440" w:hanging="720"/>
        <w:jc w:val="both"/>
        <w:rPr>
          <w:rFonts w:ascii="Arial" w:hAnsi="Arial" w:cs="Arial"/>
        </w:rPr>
      </w:pPr>
    </w:p>
    <w:p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is not in compliance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rsidR="00CF5B3E" w:rsidRPr="007A54A3" w:rsidRDefault="00CF5B3E" w:rsidP="003E208A">
      <w:pPr>
        <w:pStyle w:val="NormalWeb"/>
        <w:spacing w:before="0" w:after="0"/>
        <w:ind w:left="1440" w:hanging="720"/>
        <w:jc w:val="both"/>
        <w:rPr>
          <w:rFonts w:ascii="Arial" w:hAnsi="Arial" w:cs="Arial"/>
          <w:sz w:val="20"/>
          <w:szCs w:val="20"/>
        </w:rPr>
      </w:pPr>
    </w:p>
    <w:p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redisclosure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rsidR="0014082F" w:rsidRPr="007A54A3" w:rsidRDefault="0014082F" w:rsidP="00AD40A8">
      <w:pPr>
        <w:pStyle w:val="NormalWeb"/>
        <w:spacing w:before="0" w:after="0"/>
        <w:jc w:val="both"/>
        <w:rPr>
          <w:rFonts w:ascii="Arial" w:hAnsi="Arial" w:cs="Arial"/>
          <w:sz w:val="20"/>
          <w:szCs w:val="20"/>
        </w:rPr>
      </w:pPr>
    </w:p>
    <w:p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so as to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rsidR="00A850A5" w:rsidRPr="007A54A3" w:rsidRDefault="00F02624" w:rsidP="003E208A">
      <w:pPr>
        <w:ind w:left="720" w:hanging="720"/>
        <w:jc w:val="both"/>
        <w:rPr>
          <w:rFonts w:ascii="Arial" w:hAnsi="Arial" w:cs="Arial"/>
          <w:sz w:val="20"/>
        </w:rPr>
      </w:pPr>
      <w:r w:rsidRPr="007A54A3">
        <w:rPr>
          <w:rFonts w:ascii="Arial" w:hAnsi="Arial" w:cs="Arial"/>
          <w:sz w:val="20"/>
        </w:rPr>
        <w:lastRenderedPageBreak/>
        <w:t xml:space="preserve">  </w:t>
      </w: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Pr="007A54A3">
        <w:rPr>
          <w:rFonts w:ascii="Arial" w:hAnsi="Arial" w:cs="Arial"/>
          <w:b/>
          <w:sz w:val="20"/>
          <w:highlight w:val="cyan"/>
        </w:rPr>
        <w:t>[           ]</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rsidR="00A850A5" w:rsidRPr="007A54A3" w:rsidRDefault="00A850A5" w:rsidP="003E208A">
      <w:pPr>
        <w:ind w:left="720" w:hanging="720"/>
        <w:jc w:val="both"/>
        <w:rPr>
          <w:rFonts w:ascii="Arial" w:hAnsi="Arial" w:cs="Arial"/>
          <w:sz w:val="20"/>
        </w:rPr>
      </w:pPr>
    </w:p>
    <w:p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may not be sold, assigned or otherwise transferred.</w:t>
      </w:r>
    </w:p>
    <w:p w:rsidR="00A850A5" w:rsidRPr="007A54A3" w:rsidRDefault="00A850A5" w:rsidP="009F5AB9">
      <w:pPr>
        <w:keepNext/>
        <w:keepLines/>
        <w:spacing w:before="100" w:beforeAutospacing="1" w:after="100" w:afterAutospacing="1"/>
        <w:jc w:val="both"/>
        <w:outlineLvl w:val="2"/>
        <w:rPr>
          <w:rFonts w:ascii="Arial" w:hAnsi="Arial" w:cs="Arial"/>
          <w:b/>
          <w:bCs/>
          <w:sz w:val="20"/>
        </w:rPr>
      </w:pPr>
    </w:p>
    <w:p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 xml:space="preserve">The University of Texas at </w:t>
      </w:r>
      <w:r w:rsidRPr="007A54A3">
        <w:rPr>
          <w:rFonts w:ascii="Arial" w:hAnsi="Arial" w:cs="Arial"/>
          <w:b/>
          <w:bCs/>
          <w:sz w:val="20"/>
          <w:highlight w:val="cyan"/>
        </w:rPr>
        <w:t>[  ]</w:t>
      </w:r>
      <w:r w:rsidRPr="007A54A3">
        <w:rPr>
          <w:rFonts w:ascii="Arial" w:hAnsi="Arial" w:cs="Arial"/>
          <w:b/>
          <w:bCs/>
          <w:sz w:val="20"/>
        </w:rPr>
        <w:tab/>
      </w:r>
      <w:r w:rsidRPr="007A54A3">
        <w:rPr>
          <w:rFonts w:ascii="Arial" w:hAnsi="Arial" w:cs="Arial"/>
          <w:b/>
          <w:bCs/>
          <w:sz w:val="20"/>
        </w:rPr>
        <w:tab/>
      </w:r>
      <w:r w:rsidRPr="007A54A3">
        <w:rPr>
          <w:rFonts w:ascii="Arial" w:hAnsi="Arial" w:cs="Arial"/>
          <w:b/>
          <w:bCs/>
          <w:sz w:val="20"/>
        </w:rPr>
        <w:tab/>
      </w:r>
      <w:r w:rsidR="00E72B40" w:rsidRPr="007A54A3">
        <w:rPr>
          <w:rFonts w:ascii="Arial" w:hAnsi="Arial" w:cs="Arial"/>
          <w:b/>
          <w:bCs/>
          <w:sz w:val="20"/>
          <w:highlight w:val="cyan"/>
        </w:rPr>
        <w:t>[</w:t>
      </w:r>
      <w:r w:rsidRPr="007A54A3">
        <w:rPr>
          <w:rFonts w:ascii="Arial" w:hAnsi="Arial" w:cs="Arial"/>
          <w:b/>
          <w:bCs/>
          <w:sz w:val="20"/>
          <w:highlight w:val="cyan"/>
        </w:rPr>
        <w:t>Contractor</w:t>
      </w:r>
      <w:r w:rsidR="00E72B40" w:rsidRPr="007A54A3">
        <w:rPr>
          <w:rFonts w:ascii="Arial" w:hAnsi="Arial" w:cs="Arial"/>
          <w:b/>
          <w:bCs/>
          <w:sz w:val="20"/>
          <w:highlight w:val="cyan"/>
        </w:rPr>
        <w:t>]</w:t>
      </w:r>
    </w:p>
    <w:p w:rsidR="00C6381E" w:rsidRPr="007A54A3" w:rsidRDefault="00C6381E" w:rsidP="009F5AB9">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r w:rsidR="00BE5A78" w:rsidRPr="007A54A3">
        <w:rPr>
          <w:rFonts w:ascii="Arial" w:hAnsi="Arial" w:cs="Arial"/>
          <w:sz w:val="20"/>
        </w:rPr>
        <w:t>B</w:t>
      </w:r>
      <w:r w:rsidR="000844F8" w:rsidRPr="007A54A3">
        <w:rPr>
          <w:rFonts w:ascii="Arial" w:hAnsi="Arial" w:cs="Arial"/>
          <w:sz w:val="20"/>
        </w:rPr>
        <w:t>y: _</w:t>
      </w:r>
      <w:r w:rsidRPr="007A54A3">
        <w:rPr>
          <w:rFonts w:ascii="Arial" w:hAnsi="Arial" w:cs="Arial"/>
          <w:sz w:val="20"/>
        </w:rPr>
        <w:t>________________________</w:t>
      </w:r>
      <w:r w:rsidR="006F19A1" w:rsidRPr="007A54A3">
        <w:rPr>
          <w:rFonts w:ascii="Arial" w:hAnsi="Arial" w:cs="Arial"/>
          <w:sz w:val="20"/>
        </w:rPr>
        <w:t>___</w:t>
      </w:r>
    </w:p>
    <w:p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rsidR="00AC0EE7" w:rsidRPr="007A54A3" w:rsidRDefault="00C6381E" w:rsidP="00E0114C">
      <w:pPr>
        <w:keepNext/>
        <w:keepLines/>
        <w:spacing w:before="100" w:beforeAutospacing="1" w:after="100" w:afterAutospacing="1"/>
        <w:jc w:val="both"/>
        <w:rPr>
          <w:rFonts w:ascii="Arial" w:hAnsi="Arial" w:cs="Arial"/>
          <w:b/>
          <w:caps/>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sectPr w:rsidR="00AC0EE7" w:rsidRPr="007A54A3" w:rsidSect="006C7E22">
      <w:footerReference w:type="default" r:id="rId123"/>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5BC" w:rsidRDefault="006735BC">
      <w:pPr>
        <w:spacing w:line="20" w:lineRule="exact"/>
      </w:pPr>
    </w:p>
  </w:endnote>
  <w:endnote w:type="continuationSeparator" w:id="0">
    <w:p w:rsidR="006735BC" w:rsidRDefault="006735BC">
      <w:r>
        <w:t xml:space="preserve"> </w:t>
      </w:r>
    </w:p>
  </w:endnote>
  <w:endnote w:type="continuationNotice" w:id="1">
    <w:p w:rsidR="006735BC" w:rsidRDefault="006735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26" w:rsidRDefault="00515B26">
    <w:pPr>
      <w:pStyle w:val="Footer"/>
      <w:framePr w:wrap="around" w:vAnchor="text" w:hAnchor="margin" w:xAlign="center" w:y="1"/>
      <w:rPr>
        <w:rStyle w:val="PageNumber"/>
      </w:rPr>
    </w:pPr>
  </w:p>
  <w:p w:rsidR="00515B26" w:rsidRDefault="0051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5BC" w:rsidRDefault="006735BC">
      <w:r>
        <w:separator/>
      </w:r>
    </w:p>
  </w:footnote>
  <w:footnote w:type="continuationSeparator" w:id="0">
    <w:p w:rsidR="006735BC" w:rsidRDefault="006735BC">
      <w:r>
        <w:continuationSeparator/>
      </w:r>
    </w:p>
  </w:footnote>
  <w:footnote w:type="continuationNotice" w:id="1">
    <w:p w:rsidR="006735BC" w:rsidRDefault="006735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7"/>
  </w:num>
  <w:num w:numId="7">
    <w:abstractNumId w:val="5"/>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391"/>
    <w:rsid w:val="00000E4F"/>
    <w:rsid w:val="00002348"/>
    <w:rsid w:val="0000351A"/>
    <w:rsid w:val="0000473A"/>
    <w:rsid w:val="000058C1"/>
    <w:rsid w:val="00006C29"/>
    <w:rsid w:val="000072D9"/>
    <w:rsid w:val="000100B0"/>
    <w:rsid w:val="00010C4A"/>
    <w:rsid w:val="00012380"/>
    <w:rsid w:val="000127EA"/>
    <w:rsid w:val="00012E7A"/>
    <w:rsid w:val="00013C24"/>
    <w:rsid w:val="00014EF0"/>
    <w:rsid w:val="00015E07"/>
    <w:rsid w:val="00015FD2"/>
    <w:rsid w:val="00015FED"/>
    <w:rsid w:val="0001604F"/>
    <w:rsid w:val="000167B3"/>
    <w:rsid w:val="0001690A"/>
    <w:rsid w:val="00017184"/>
    <w:rsid w:val="00017B9F"/>
    <w:rsid w:val="00017C33"/>
    <w:rsid w:val="00017D53"/>
    <w:rsid w:val="00021648"/>
    <w:rsid w:val="0002350D"/>
    <w:rsid w:val="000235D1"/>
    <w:rsid w:val="00024849"/>
    <w:rsid w:val="0002489F"/>
    <w:rsid w:val="0002498A"/>
    <w:rsid w:val="00024A8B"/>
    <w:rsid w:val="00025222"/>
    <w:rsid w:val="00025C6B"/>
    <w:rsid w:val="00025EFC"/>
    <w:rsid w:val="000261BD"/>
    <w:rsid w:val="00027D44"/>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CA8"/>
    <w:rsid w:val="001D4ED8"/>
    <w:rsid w:val="001D5661"/>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6AC3"/>
    <w:rsid w:val="002C7AD0"/>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1E4"/>
    <w:rsid w:val="003B43B0"/>
    <w:rsid w:val="003B5412"/>
    <w:rsid w:val="003B7437"/>
    <w:rsid w:val="003C0066"/>
    <w:rsid w:val="003C0431"/>
    <w:rsid w:val="003C10D7"/>
    <w:rsid w:val="003C2111"/>
    <w:rsid w:val="003C242C"/>
    <w:rsid w:val="003C32C9"/>
    <w:rsid w:val="003C3B76"/>
    <w:rsid w:val="003C780F"/>
    <w:rsid w:val="003D051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100AD"/>
    <w:rsid w:val="0051021C"/>
    <w:rsid w:val="00510DE0"/>
    <w:rsid w:val="00511D14"/>
    <w:rsid w:val="00512541"/>
    <w:rsid w:val="00512BB9"/>
    <w:rsid w:val="0051305E"/>
    <w:rsid w:val="005155B9"/>
    <w:rsid w:val="00515B26"/>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35BC"/>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24A3"/>
    <w:rsid w:val="006B342B"/>
    <w:rsid w:val="006B3EF4"/>
    <w:rsid w:val="006B4F7D"/>
    <w:rsid w:val="006B5C23"/>
    <w:rsid w:val="006B5D79"/>
    <w:rsid w:val="006B65C4"/>
    <w:rsid w:val="006B7E4D"/>
    <w:rsid w:val="006C00B5"/>
    <w:rsid w:val="006C02C8"/>
    <w:rsid w:val="006C09DF"/>
    <w:rsid w:val="006C0A0E"/>
    <w:rsid w:val="006C1259"/>
    <w:rsid w:val="006C2A61"/>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2EC7"/>
    <w:rsid w:val="008A350C"/>
    <w:rsid w:val="008A43AC"/>
    <w:rsid w:val="008A5222"/>
    <w:rsid w:val="008A5C28"/>
    <w:rsid w:val="008A5CA7"/>
    <w:rsid w:val="008A72D6"/>
    <w:rsid w:val="008A7796"/>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7A1"/>
    <w:rsid w:val="00985948"/>
    <w:rsid w:val="009861FD"/>
    <w:rsid w:val="0098622E"/>
    <w:rsid w:val="009872B5"/>
    <w:rsid w:val="009916F6"/>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4762"/>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6169"/>
    <w:rsid w:val="00D26986"/>
    <w:rsid w:val="00D2787A"/>
    <w:rsid w:val="00D278BB"/>
    <w:rsid w:val="00D30169"/>
    <w:rsid w:val="00D30536"/>
    <w:rsid w:val="00D31918"/>
    <w:rsid w:val="00D32B9C"/>
    <w:rsid w:val="00D32FB5"/>
    <w:rsid w:val="00D3414B"/>
    <w:rsid w:val="00D343F2"/>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A71"/>
    <w:rsid w:val="00F32739"/>
    <w:rsid w:val="00F33446"/>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8A"/>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117" Type="http://schemas.openxmlformats.org/officeDocument/2006/relationships/hyperlink" Target="http://www.statutes.legis.state.tx.us/Docs/ED/htm/ED.73.htm" TargetMode="External"/><Relationship Id="rId21" Type="http://schemas.openxmlformats.org/officeDocument/2006/relationships/hyperlink" Target="http://www.statutes.legis.state.tx.us/Docs/GV/htm/GV.226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ED/htm/ED.73.htm" TargetMode="External"/><Relationship Id="rId63" Type="http://schemas.openxmlformats.org/officeDocument/2006/relationships/hyperlink" Target="https://www.uscis.gov/ilink/docView/SLB/HTML/SLB/0-0-0-1/0-0-0-11261/0-0-0-28757.html" TargetMode="External"/><Relationship Id="rId68" Type="http://schemas.openxmlformats.org/officeDocument/2006/relationships/hyperlink" Target="http://www.legis.state.tx.us/tlodocs/84R/billtext/html/HB01295F.htm" TargetMode="External"/><Relationship Id="rId84" Type="http://schemas.openxmlformats.org/officeDocument/2006/relationships/hyperlink" Target="http://texreg.sos.state.tx.us/public/readtac$ext.TacPage?sl=R&amp;app=9&amp;p_dir=&amp;p_rloc=&amp;p_tloc=&amp;p_ploc=&amp;pg=1&amp;p_tac=&amp;ti=34&amp;pt=1&amp;ch=20&amp;rl=585" TargetMode="External"/><Relationship Id="rId89" Type="http://schemas.openxmlformats.org/officeDocument/2006/relationships/hyperlink" Target="http://www.statutes.legis.state.tx.us/Docs/GV/htm/GV.2161.htm" TargetMode="External"/><Relationship Id="rId112" Type="http://schemas.openxmlformats.org/officeDocument/2006/relationships/hyperlink" Target="http://www.statutes.legis.state.tx.us/Docs/GV/htm/GV.2252.htm" TargetMode="External"/><Relationship Id="rId16" Type="http://schemas.openxmlformats.org/officeDocument/2006/relationships/hyperlink" Target="http://www.statutes.legis.state.tx.us/Docs/TX/htm/TX.151.htm" TargetMode="External"/><Relationship Id="rId107" Type="http://schemas.openxmlformats.org/officeDocument/2006/relationships/hyperlink" Target="http://www.statutes.legis.state.tx.us/Docs/GV/htm/GV.2270.v2.htm" TargetMode="External"/><Relationship Id="rId11" Type="http://schemas.openxmlformats.org/officeDocument/2006/relationships/hyperlink" Target="http://www.statutes.legis.state.tx.us/Docs/GV/htm/GV.2252.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74" Type="http://schemas.openxmlformats.org/officeDocument/2006/relationships/hyperlink" Target="http://texreg.sos.state.tx.us/public/readtac$ext.ViewTAC?tac_view=5&amp;ti=30&amp;pt=1&amp;ch=328&amp;sch=I&amp;rl=Y" TargetMode="External"/><Relationship Id="rId79" Type="http://schemas.openxmlformats.org/officeDocument/2006/relationships/hyperlink" Target="http://texreg.sos.state.tx.us/public/readtac$ext.TacPage?sl=R&amp;app=9&amp;p_dir=&amp;p_rloc=&amp;p_tloc=&amp;p_ploc=&amp;pg=1&amp;p_tac=&amp;ti=1&amp;pt=10&amp;ch=213&amp;rl=38" TargetMode="External"/><Relationship Id="rId102" Type="http://schemas.openxmlformats.org/officeDocument/2006/relationships/hyperlink" Target="http://www.ecfr.gov/cgi-bin/text-idx?SID=07739077fe475c71409b238168c3ea62&amp;mc=true&amp;node=se41.1.60_6741_15&amp;rgn=div8"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uscode.house.gov/view.xhtml?req=(title:8%20section:1324%20edition:prelim)%20OR%20(granuleid:USC-prelim-title8-section1324)&amp;f=treesort&amp;edition=prelim&amp;num=0&amp;jumpTo=true"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www.sam.gov/" TargetMode="External"/><Relationship Id="rId1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74.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www.uthouston.edu/hoop/policy.htm?id=1447888" TargetMode="External"/><Relationship Id="rId69" Type="http://schemas.openxmlformats.org/officeDocument/2006/relationships/hyperlink" Target="http://www.statutes.legis.state.tx.us/Docs/GV/htm/GV.2252.htm" TargetMode="External"/><Relationship Id="rId77" Type="http://schemas.openxmlformats.org/officeDocument/2006/relationships/hyperlink" Target="http://www.statutes.legis.state.tx.us/Docs/GV/htm/GV.2054.htm" TargetMode="External"/><Relationship Id="rId100" Type="http://schemas.openxmlformats.org/officeDocument/2006/relationships/hyperlink" Target="http://www.ecfr.gov/cgi-bin/text-idx?rgn=div5&amp;node=41:1.2.3.1.1" TargetMode="External"/><Relationship Id="rId105" Type="http://schemas.openxmlformats.org/officeDocument/2006/relationships/hyperlink" Target="http://www.ecfr.gov/cgi-bin/retrieveECFR?gp=&amp;SID=0b4547396fd9a36b869a1ea376ce85b7&amp;r=PART&amp;n=34y1.1.1.1.33" TargetMode="External"/><Relationship Id="rId113" Type="http://schemas.openxmlformats.org/officeDocument/2006/relationships/hyperlink" Target="http://www.legis.state.tx.us/tlodocs/85R/billtext/html/SB00253F.htm" TargetMode="External"/><Relationship Id="rId118" Type="http://schemas.openxmlformats.org/officeDocument/2006/relationships/hyperlink" Target="http://www.statutes.legis.state.tx.us/Docs/ED/htm/ED.74.htm" TargetMode="External"/><Relationship Id="rId8" Type="http://schemas.openxmlformats.org/officeDocument/2006/relationships/hyperlink" Target="http://www.utsystem.edu/offices/board-regents/regents-rules-and-regulations"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www.statutes.legis.state.tx.us/Docs/HS/htm/HS.361.htm" TargetMode="External"/><Relationship Id="rId80" Type="http://schemas.openxmlformats.org/officeDocument/2006/relationships/hyperlink" Target="http://texreg.sos.state.tx.us/public/readtac$ext.TacPage?sl=R&amp;app=9&amp;p_dir=&amp;p_rloc=&amp;p_tloc=&amp;p_ploc=&amp;pg=1&amp;p_tac=&amp;ti=34&amp;pt=1&amp;ch=20&amp;rl=285" TargetMode="External"/><Relationship Id="rId85" Type="http://schemas.openxmlformats.org/officeDocument/2006/relationships/hyperlink" Target="http://texreg.sos.state.tx.us/public/readtac$ext.TacPage?sl=R&amp;app=9&amp;p_dir=&amp;p_rloc=&amp;p_tloc=&amp;p_ploc=&amp;pg=1&amp;p_tac=&amp;ti=34&amp;pt=1&amp;ch=20&amp;rl=586" TargetMode="External"/><Relationship Id="rId93" Type="http://schemas.openxmlformats.org/officeDocument/2006/relationships/hyperlink" Target="http://texreg.sos.state.tx.us/public/readtac$ext.TacPage?sl=R&amp;app=9&amp;p_dir=&amp;p_rloc=&amp;p_tloc=&amp;p_ploc=&amp;pg=1&amp;p_tac=&amp;ti=34&amp;pt=1&amp;ch=20&amp;rl=586" TargetMode="External"/><Relationship Id="rId98"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21" Type="http://schemas.openxmlformats.org/officeDocument/2006/relationships/hyperlink" Target="http://uscode.house.gov/view.xhtml?req=(title:20%20section:1232g%20edition:prelim)%20OR%20(granuleid:USC-prelim-title20-section1232g)&amp;f=treesort&amp;edition=prelim&amp;num=0&amp;jumpTo=true" TargetMode="Externa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texreg.sos.state.tx.us/public/readtac$ext.TacPage?sl=R&amp;app=9&amp;p_dir=&amp;p_rloc=&amp;p_tloc=&amp;p_ploc=&amp;pg=1&amp;p_tac=&amp;ti=34&amp;pt=1&amp;ch=3&amp;rl=322"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46" Type="http://schemas.openxmlformats.org/officeDocument/2006/relationships/hyperlink" Target="http://www.statutes.legis.state.tx.us/Docs/ED/htm/ED.51.htm" TargetMode="External"/><Relationship Id="rId59" Type="http://schemas.openxmlformats.org/officeDocument/2006/relationships/hyperlink" Target="http://www.statutes.legis.state.tx.us/Docs/CP/htm/CP.107.htm" TargetMode="External"/><Relationship Id="rId67" Type="http://schemas.openxmlformats.org/officeDocument/2006/relationships/hyperlink" Target="http://www.statutes.legis.state.tx.us/Docs/GV/htm/GV.2252.htm" TargetMode="External"/><Relationship Id="rId103" Type="http://schemas.openxmlformats.org/officeDocument/2006/relationships/hyperlink" Target="http://www.ecfr.gov/cgi-bin/text-idx?rgn=div5&amp;node=34:1.1.1.1.33" TargetMode="External"/><Relationship Id="rId108" Type="http://schemas.openxmlformats.org/officeDocument/2006/relationships/hyperlink" Target="http://www.statutes.legis.state.tx.us/Docs/GV/htm/GV.2270.v2.htm" TargetMode="External"/><Relationship Id="rId116" Type="http://schemas.openxmlformats.org/officeDocument/2006/relationships/hyperlink" Target="http://www.statutes.legis.state.tx.us/Docs/ED/htm/ED.51.htm" TargetMode="External"/><Relationship Id="rId124" Type="http://schemas.openxmlformats.org/officeDocument/2006/relationships/fontTable" Target="fontTable.xml"/><Relationship Id="rId20" Type="http://schemas.openxmlformats.org/officeDocument/2006/relationships/hyperlink" Target="https://www.irs.gov/uac/about-form-w9" TargetMode="External"/><Relationship Id="rId41" Type="http://schemas.openxmlformats.org/officeDocument/2006/relationships/hyperlink" Target="http://www.utsystem.edu/board-of-regents/policy-library/policies/uts165-information-resources-use-and-security-policy"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s://www.uscis.gov/i-9" TargetMode="External"/><Relationship Id="rId70" Type="http://schemas.openxmlformats.org/officeDocument/2006/relationships/hyperlink" Target="https://www.ethics.state.tx.us/rules/adopted_Nov_2015.html" TargetMode="External"/><Relationship Id="rId75" Type="http://schemas.openxmlformats.org/officeDocument/2006/relationships/hyperlink" Target="http://texreg.sos.state.tx.us/public/readtac$ext.ViewTAC?tac_view=4&amp;ti=1&amp;pt=10&amp;ch=213"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91" Type="http://schemas.openxmlformats.org/officeDocument/2006/relationships/hyperlink" Target="http://texreg.sos.state.tx.us/public/readtac$ext.TacPage?sl=R&amp;app=9&amp;p_dir=&amp;p_rloc=&amp;p_tloc=&amp;p_ploc=&amp;pg=1&amp;p_tac=&amp;ti=34&amp;pt=1&amp;ch=20&amp;rl=285" TargetMode="External"/><Relationship Id="rId96" Type="http://schemas.openxmlformats.org/officeDocument/2006/relationships/hyperlink" Target="http://exclusions.oig.hhs.gov/" TargetMode="External"/><Relationship Id="rId111" Type="http://schemas.openxmlformats.org/officeDocument/2006/relationships/hyperlink" Target="http://www.statutes.legis.state.tx.us/Docs/GV/htm/GV.2252.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mailto:procurementservices@uth.tmc.edu" TargetMode="External"/><Relationship Id="rId28" Type="http://schemas.openxmlformats.org/officeDocument/2006/relationships/hyperlink" Target="http://www.statutes.legis.state.tx.us/Docs/FA/htm/FA.231.htm" TargetMode="External"/><Relationship Id="rId36" Type="http://schemas.openxmlformats.org/officeDocument/2006/relationships/hyperlink" Target="http://www.utsystem.edu/board-of-regents/policy-library/policies/uts165-information-resources-use-and-security-policy" TargetMode="External"/><Relationship Id="rId49" Type="http://schemas.openxmlformats.org/officeDocument/2006/relationships/hyperlink" Target="http://www.statutes.legis.state.tx.us/Docs/GV/htm/GV.2260.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statutes.legis.state.tx.us/Docs/GV/htm/GV.2270.v2.htm" TargetMode="External"/><Relationship Id="rId114" Type="http://schemas.openxmlformats.org/officeDocument/2006/relationships/hyperlink" Target="http://www.statutes.legis.state.tx.us/Docs/GV/htm/GV.2270.htm" TargetMode="External"/><Relationship Id="rId119" Type="http://schemas.openxmlformats.org/officeDocument/2006/relationships/hyperlink" Target="http://www.utsystem.edu/institutions" TargetMode="External"/><Relationship Id="rId10" Type="http://schemas.openxmlformats.org/officeDocument/2006/relationships/hyperlink" Target="http://www.statutes.legis.state.tx.us/Docs/BC/htm/BC.15.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www.uthouston.edu/hoop/standards-of-conduct-guide.htm" TargetMode="External"/><Relationship Id="rId73" Type="http://schemas.openxmlformats.org/officeDocument/2006/relationships/hyperlink" Target="http://www.statutes.legis.state.tx.us/Docs/HS/htm/HS.361.htm" TargetMode="External"/><Relationship Id="rId78" Type="http://schemas.openxmlformats.org/officeDocument/2006/relationships/hyperlink" Target="http://texreg.sos.state.tx.us/public/readtac$ext.TacPage?sl=R&amp;app=9&amp;p_dir=&amp;p_rloc=&amp;p_tloc=&amp;p_ploc=&amp;pg=1&amp;p_tac=&amp;ti=1&amp;pt=10&amp;ch=213&amp;rl=38" TargetMode="External"/><Relationship Id="rId81" Type="http://schemas.openxmlformats.org/officeDocument/2006/relationships/hyperlink" Target="http://texreg.sos.state.tx.us/public/readtac$ext.TacPage?sl=R&amp;app=9&amp;p_dir=&amp;p_rloc=&amp;p_tloc=&amp;p_ploc=&amp;pg=1&amp;p_tac=&amp;ti=34&amp;pt=1&amp;ch=20&amp;rl=285" TargetMode="External"/><Relationship Id="rId86" Type="http://schemas.openxmlformats.org/officeDocument/2006/relationships/hyperlink" Target="http://texreg.sos.state.tx.us/public/readtac$ext.TacPage?sl=R&amp;app=9&amp;p_dir=&amp;p_rloc=&amp;p_tloc=&amp;p_ploc=&amp;pg=1&amp;p_tac=&amp;ti=34&amp;pt=1&amp;ch=20&amp;rl=285" TargetMode="External"/><Relationship Id="rId94" Type="http://schemas.openxmlformats.org/officeDocument/2006/relationships/hyperlink" Target="http://uscode.house.gov/view.xhtml?req=(title:18%20section:1001%20edition:prelim)%20OR%20(granuleid:USC-prelim-title18-section1001)&amp;f=treesort&amp;edition=prelim&amp;num=0&amp;jumpTo=true" TargetMode="External"/><Relationship Id="rId99" Type="http://schemas.openxmlformats.org/officeDocument/2006/relationships/hyperlink" Target="https://www.osha.gov/pls/oshaweb/owadisp.show_document?p_table=OSHACT&amp;p_id=2743" TargetMode="External"/><Relationship Id="rId101" Type="http://schemas.openxmlformats.org/officeDocument/2006/relationships/hyperlink" Target="http://www.ecfr.gov/cgi-bin/text-idx?SID=07739077fe475c71409b238168c3ea62&amp;mc=true&amp;node=se41.1.60_6300_15&amp;rgn=div8" TargetMode="External"/><Relationship Id="rId122" Type="http://schemas.openxmlformats.org/officeDocument/2006/relationships/hyperlink" Target="http://www.utsystem.edu/board-of-regents/policy-library/policies/uts165-information-resources-use-and-security-policy" TargetMode="External"/><Relationship Id="rId4" Type="http://schemas.openxmlformats.org/officeDocument/2006/relationships/webSettings" Target="webSettings.xml"/><Relationship Id="rId9" Type="http://schemas.openxmlformats.org/officeDocument/2006/relationships/hyperlink" Target="http://www.utsystem.edu/board-of-regents/policy-library"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GV/htm/GV.2251.htm"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hyperlink" Target="http://www.statutes.legis.state.tx.us/Docs/GV/htm/GV.808.htm" TargetMode="Externa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GV/htm/GV.2260.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TacPage?sl=R&amp;app=9&amp;p_dir=&amp;p_rloc=&amp;p_tloc=&amp;p_ploc=&amp;pg=1&amp;p_tac=&amp;ti=1&amp;pt=10&amp;ch=206&amp;rl=70" TargetMode="External"/><Relationship Id="rId97" Type="http://schemas.openxmlformats.org/officeDocument/2006/relationships/hyperlink" Target="http://uscode.house.gov/view.xhtml?req=(title:42%20section:1395x%20edition:prelim)%20OR%20(granuleid:USC-prelim-title42-section1395x)&amp;f=treesort&amp;edition=prelim&amp;num=0&amp;jumpTo=true" TargetMode="External"/><Relationship Id="rId104" Type="http://schemas.openxmlformats.org/officeDocument/2006/relationships/hyperlink" Target="http://www.ecfr.gov/cgi-bin/text-idx?rgn=div5&amp;node=34:1.1.1.1.33" TargetMode="External"/><Relationship Id="rId120" Type="http://schemas.openxmlformats.org/officeDocument/2006/relationships/hyperlink" Target="https://fmx.cpa.state.tx.us/fm/travel/travelrates.php" TargetMode="External"/><Relationship Id="rId125" Type="http://schemas.openxmlformats.org/officeDocument/2006/relationships/theme" Target="theme/theme1.xml"/><Relationship Id="rId7" Type="http://schemas.openxmlformats.org/officeDocument/2006/relationships/hyperlink" Target="http://www.utsystem.edu/board-of-regents/policy-library/policies/uts165-information-resources-use-and-security-policy" TargetMode="External"/><Relationship Id="rId71" Type="http://schemas.openxmlformats.org/officeDocument/2006/relationships/hyperlink" Target="https://www.ethics.state.tx.us/whatsnew/FAQ_Form1295.html" TargetMode="External"/><Relationship Id="rId92" Type="http://schemas.openxmlformats.org/officeDocument/2006/relationships/hyperlink" Target="http://texreg.sos.state.tx.us/public/readtac$ext.TacPage?sl=R&amp;app=9&amp;p_dir=&amp;p_rloc=&amp;p_tloc=&amp;p_ploc=&amp;pg=1&amp;p_tac=&amp;ti=34&amp;pt=1&amp;ch=20&amp;rl=585" TargetMode="External"/><Relationship Id="rId2" Type="http://schemas.openxmlformats.org/officeDocument/2006/relationships/styles" Target="styles.xml"/><Relationship Id="rId29" Type="http://schemas.openxmlformats.org/officeDocument/2006/relationships/hyperlink" Target="http://www.statutes.legis.state.tx.us/Docs/TX/htm/TX.171.htm" TargetMode="External"/><Relationship Id="rId24" Type="http://schemas.openxmlformats.org/officeDocument/2006/relationships/hyperlink" Target="http://www.statutes.legis.state.tx.us/Docs/GV/htm/GV.2161.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mailto:procurementservices@uth.tmc.edu" TargetMode="External"/><Relationship Id="rId66" Type="http://schemas.openxmlformats.org/officeDocument/2006/relationships/hyperlink" Target="http://utsystem.edu/offices/general-counsel/ethics" TargetMode="External"/><Relationship Id="rId87" Type="http://schemas.openxmlformats.org/officeDocument/2006/relationships/hyperlink" Target="http://texreg.sos.state.tx.us/public/readtac$ext.TacPage?sl=R&amp;app=9&amp;p_dir=&amp;p_rloc=&amp;p_tloc=&amp;p_ploc=&amp;pg=1&amp;p_tac=&amp;ti=34&amp;pt=1&amp;ch=20&amp;rl=285" TargetMode="External"/><Relationship Id="rId110" Type="http://schemas.openxmlformats.org/officeDocument/2006/relationships/hyperlink" Target="http://www.statutes.legis.state.tx.us/Docs/GV/htm/GV.2252.htm" TargetMode="External"/><Relationship Id="rId115" Type="http://schemas.openxmlformats.org/officeDocument/2006/relationships/hyperlink" Target="http://www.statutes.legis.state.tx.us/Docs/ED/htm/ED.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18972</Words>
  <Characters>108141</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126860</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Thornton, Chevonne E</cp:lastModifiedBy>
  <cp:revision>2</cp:revision>
  <cp:lastPrinted>2014-03-27T15:13:00Z</cp:lastPrinted>
  <dcterms:created xsi:type="dcterms:W3CDTF">2018-03-29T19:52:00Z</dcterms:created>
  <dcterms:modified xsi:type="dcterms:W3CDTF">2018-03-29T19:52:00Z</dcterms:modified>
</cp:coreProperties>
</file>