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9" w:name="_Toc21505833"/>
      <w:r w:rsidRPr="00B24E28">
        <w:rPr>
          <w:b/>
          <w:sz w:val="22"/>
          <w:szCs w:val="22"/>
          <w:u w:val="none"/>
        </w:rPr>
        <w:t>ARTICLE 7</w:t>
      </w:r>
      <w:r w:rsidRPr="00B24E28">
        <w:rPr>
          <w:b/>
          <w:sz w:val="22"/>
          <w:szCs w:val="22"/>
          <w:u w:val="none"/>
        </w:rPr>
        <w:tab/>
      </w:r>
      <w:r w:rsidRPr="00B24E28">
        <w:rPr>
          <w:b/>
          <w:sz w:val="22"/>
          <w:szCs w:val="22"/>
          <w:u w:val="none"/>
        </w:rPr>
        <w:tab/>
      </w:r>
      <w:bookmarkEnd w:id="9"/>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0" w:name="_Toc19582592"/>
      <w:bookmarkStart w:id="11" w:name="_Toc21505846"/>
      <w:r>
        <w:rPr>
          <w:b/>
          <w:sz w:val="22"/>
          <w:szCs w:val="22"/>
        </w:rPr>
        <w:lastRenderedPageBreak/>
        <w:t xml:space="preserve">ARTICLE </w:t>
      </w:r>
      <w:bookmarkStart w:id="12" w:name="_Toc19582593"/>
      <w:bookmarkEnd w:id="10"/>
      <w:r>
        <w:rPr>
          <w:b/>
          <w:sz w:val="22"/>
          <w:szCs w:val="22"/>
        </w:rPr>
        <w:t>9</w:t>
      </w:r>
      <w:r>
        <w:rPr>
          <w:b/>
          <w:sz w:val="22"/>
          <w:szCs w:val="22"/>
        </w:rPr>
        <w:tab/>
        <w:t xml:space="preserve">PRE-EXISTING CONDITIONS </w:t>
      </w:r>
      <w:bookmarkEnd w:id="11"/>
      <w:bookmarkEnd w:id="12"/>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3" w:name="_Toc19582602"/>
      <w:bookmarkStart w:id="14" w:name="_Toc21505851"/>
      <w:r>
        <w:rPr>
          <w:b/>
          <w:sz w:val="22"/>
        </w:rPr>
        <w:t xml:space="preserve">ARTICLE </w:t>
      </w:r>
      <w:bookmarkStart w:id="15" w:name="_Toc19582603"/>
      <w:bookmarkEnd w:id="13"/>
      <w:r>
        <w:rPr>
          <w:b/>
          <w:sz w:val="22"/>
        </w:rPr>
        <w:t>12</w:t>
      </w:r>
      <w:r>
        <w:rPr>
          <w:b/>
          <w:sz w:val="22"/>
        </w:rPr>
        <w:tab/>
      </w:r>
      <w:r>
        <w:rPr>
          <w:b/>
          <w:sz w:val="22"/>
        </w:rPr>
        <w:tab/>
        <w:t>CONTRACTOR’S SPECIAL WARRANTIES</w:t>
      </w:r>
      <w:bookmarkEnd w:id="14"/>
      <w:bookmarkEnd w:id="15"/>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6" w:name="_Toc21505863"/>
      <w:r>
        <w:rPr>
          <w:b/>
          <w:sz w:val="22"/>
        </w:rPr>
        <w:t xml:space="preserve">ARTICLE </w:t>
      </w:r>
      <w:bookmarkStart w:id="17" w:name="_Toc19582601"/>
      <w:r>
        <w:rPr>
          <w:b/>
          <w:sz w:val="22"/>
        </w:rPr>
        <w:t>13</w:t>
      </w:r>
      <w:r>
        <w:rPr>
          <w:b/>
          <w:sz w:val="22"/>
        </w:rPr>
        <w:tab/>
      </w:r>
      <w:r>
        <w:rPr>
          <w:b/>
          <w:sz w:val="22"/>
        </w:rPr>
        <w:tab/>
        <w:t>INDEMNITY</w:t>
      </w:r>
      <w:bookmarkEnd w:id="17"/>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8" w:name="_Toc21505864"/>
      <w:bookmarkEnd w:id="16"/>
      <w:r>
        <w:rPr>
          <w:color w:val="000000"/>
          <w:sz w:val="22"/>
        </w:rPr>
        <w:lastRenderedPageBreak/>
        <w:t>ARTICLE 14</w:t>
      </w:r>
      <w:r>
        <w:rPr>
          <w:color w:val="000000"/>
          <w:sz w:val="22"/>
        </w:rPr>
        <w:tab/>
      </w:r>
      <w:r>
        <w:rPr>
          <w:color w:val="000000"/>
          <w:sz w:val="22"/>
        </w:rPr>
        <w:tab/>
      </w:r>
      <w:r>
        <w:rPr>
          <w:caps/>
          <w:color w:val="000000"/>
          <w:sz w:val="22"/>
        </w:rPr>
        <w:t>Party Representatives</w:t>
      </w:r>
      <w:bookmarkEnd w:id="18"/>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7"/>
    <w:bookmarkEnd w:id="8"/>
    <w:p w:rsidR="00AB329C" w:rsidRDefault="00AB329C" w:rsidP="00AB329C">
      <w:pPr>
        <w:pStyle w:val="Heading1"/>
        <w:ind w:left="0"/>
        <w:rPr>
          <w:b/>
          <w:sz w:val="22"/>
          <w:szCs w:val="22"/>
        </w:rPr>
      </w:pPr>
      <w:r>
        <w:rPr>
          <w:b/>
          <w:spacing w:val="-3"/>
          <w:sz w:val="22"/>
          <w:szCs w:val="22"/>
        </w:rPr>
        <w:br w:type="page"/>
      </w:r>
      <w:bookmarkStart w:id="19" w:name="_Toc19582606"/>
      <w:bookmarkStart w:id="20" w:name="_Toc21505853"/>
      <w:r>
        <w:rPr>
          <w:b/>
          <w:spacing w:val="-3"/>
          <w:sz w:val="22"/>
          <w:szCs w:val="22"/>
        </w:rPr>
        <w:lastRenderedPageBreak/>
        <w:t xml:space="preserve">ARTICLE </w:t>
      </w:r>
      <w:bookmarkStart w:id="21" w:name="_Toc19582607"/>
      <w:bookmarkEnd w:id="19"/>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0"/>
      <w:bookmarkEnd w:id="21"/>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791973" w:rsidRPr="00791973" w:rsidRDefault="003F2C59" w:rsidP="00791973">
      <w:pPr>
        <w:rPr>
          <w:rFonts w:eastAsiaTheme="minorHAnsi"/>
          <w:sz w:val="22"/>
          <w:szCs w:val="22"/>
        </w:rPr>
      </w:pPr>
      <w:r>
        <w:rPr>
          <w:color w:val="000000"/>
          <w:spacing w:val="-3"/>
          <w:sz w:val="22"/>
        </w:rPr>
        <w:t>16.18</w:t>
      </w:r>
      <w:r>
        <w:rPr>
          <w:color w:val="000000"/>
          <w:spacing w:val="-3"/>
          <w:sz w:val="22"/>
        </w:rPr>
        <w:tab/>
      </w:r>
      <w:r w:rsidR="00791973" w:rsidRPr="00791973">
        <w:rPr>
          <w:sz w:val="22"/>
          <w:szCs w:val="22"/>
        </w:rPr>
        <w:t>U.S. Department of Homeland Security’s E-Verify System.</w:t>
      </w:r>
      <w:r w:rsidR="00791973" w:rsidRPr="00791973">
        <w:rPr>
          <w:b/>
          <w:sz w:val="22"/>
          <w:szCs w:val="22"/>
        </w:rPr>
        <w:t xml:space="preserve">  </w:t>
      </w:r>
      <w:r w:rsidR="00791973" w:rsidRPr="00791973">
        <w:rPr>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791973" w:rsidRPr="00791973" w:rsidRDefault="00791973" w:rsidP="00791973">
      <w:pPr>
        <w:ind w:left="1440" w:hanging="720"/>
        <w:rPr>
          <w:sz w:val="22"/>
          <w:szCs w:val="22"/>
        </w:rPr>
      </w:pPr>
      <w:r w:rsidRPr="00791973">
        <w:rPr>
          <w:sz w:val="22"/>
          <w:szCs w:val="22"/>
        </w:rPr>
        <w:t>1)</w:t>
      </w:r>
      <w:r w:rsidRPr="00791973">
        <w:rPr>
          <w:sz w:val="22"/>
          <w:szCs w:val="22"/>
        </w:rPr>
        <w:tab/>
        <w:t xml:space="preserve">All persons employed to perform duties within Texas, during the term of the Contract; and </w:t>
      </w:r>
    </w:p>
    <w:p w:rsidR="00791973" w:rsidRPr="00791973" w:rsidRDefault="00791973" w:rsidP="00791973">
      <w:pPr>
        <w:ind w:left="1440" w:hanging="720"/>
        <w:rPr>
          <w:sz w:val="22"/>
          <w:szCs w:val="22"/>
        </w:rPr>
      </w:pPr>
      <w:r w:rsidRPr="00791973">
        <w:rPr>
          <w:sz w:val="22"/>
          <w:szCs w:val="22"/>
        </w:rPr>
        <w:t>2)</w:t>
      </w:r>
      <w:r w:rsidRPr="00791973">
        <w:rPr>
          <w:sz w:val="22"/>
          <w:szCs w:val="22"/>
        </w:rPr>
        <w:tab/>
        <w:t xml:space="preserve">All persons (including subcontractors) assigned by the Respondent to perform work pursuant to the Contract, within the United States of America. </w:t>
      </w:r>
    </w:p>
    <w:p w:rsidR="003F2C59" w:rsidRPr="003F2C59" w:rsidRDefault="00791973" w:rsidP="00791973">
      <w:pPr>
        <w:rPr>
          <w:color w:val="000000"/>
          <w:spacing w:val="-3"/>
          <w:sz w:val="22"/>
        </w:rPr>
      </w:pPr>
      <w:r w:rsidRPr="00791973">
        <w:rPr>
          <w:sz w:val="22"/>
          <w:szCs w:val="22"/>
        </w:rPr>
        <w:t>The Contractor shall provide, upon request of (agency name), an electronic or hardcopy screenshot of the confirmation or tentative non-confirma</w:t>
      </w:r>
      <w:bookmarkStart w:id="22" w:name="_GoBack"/>
      <w:bookmarkEnd w:id="22"/>
      <w:r w:rsidRPr="00791973">
        <w:rPr>
          <w:sz w:val="22"/>
          <w:szCs w:val="22"/>
        </w:rPr>
        <w:t xml:space="preserve">tion screen containing the E-Verify case verification number for </w:t>
      </w:r>
      <w:r w:rsidRPr="00791973">
        <w:rPr>
          <w:sz w:val="22"/>
          <w:szCs w:val="22"/>
        </w:rPr>
        <w:lastRenderedPageBreak/>
        <w:t>attachment to the Form I-9 for the three most recent hires that match the criteria above, by the Contractor, and Contractor’s subcontractors, as proof that this provision is being followed.</w:t>
      </w:r>
      <w:r w:rsidRPr="00791973">
        <w:rPr>
          <w:sz w:val="22"/>
          <w:szCs w:val="22"/>
        </w:rPr>
        <w:t xml:space="preserve">   </w:t>
      </w:r>
      <w:r w:rsidRPr="00791973">
        <w:rPr>
          <w:rStyle w:val="Strong"/>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791973">
      <w:rPr>
        <w:noProof/>
      </w:rPr>
      <w:t>10</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35C0"/>
    <w:rsid w:val="00791973"/>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24028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2014-12-12T14:32:00Z</dcterms:created>
  <dcterms:modified xsi:type="dcterms:W3CDTF">2014-12-12T14:32:00Z</dcterms:modified>
</cp:coreProperties>
</file>