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Pr="007D2947" w:rsidRDefault="00EA1D85" w:rsidP="00F5782A">
      <w:pPr>
        <w:pStyle w:val="Heading4"/>
        <w:rPr>
          <w:b w:val="0"/>
          <w:bCs/>
          <w:i/>
          <w:color w:val="auto"/>
          <w:sz w:val="32"/>
        </w:rPr>
      </w:pPr>
      <w:r w:rsidRPr="007D2947">
        <w:rPr>
          <w:b w:val="0"/>
          <w:bCs/>
          <w:i/>
          <w:color w:val="auto"/>
          <w:sz w:val="32"/>
        </w:rPr>
        <w:t>Medical School Building (MSB)</w:t>
      </w:r>
    </w:p>
    <w:p w:rsidR="00F5782A" w:rsidRDefault="00F5782A" w:rsidP="00F5782A">
      <w:pPr>
        <w:pStyle w:val="Heading4"/>
        <w:rPr>
          <w:b w:val="0"/>
          <w:bCs/>
          <w:color w:val="auto"/>
          <w:sz w:val="32"/>
        </w:rPr>
      </w:pPr>
    </w:p>
    <w:p w:rsidR="007B42BA" w:rsidRDefault="007B42BA" w:rsidP="007B42BA"/>
    <w:p w:rsidR="007B42BA" w:rsidRPr="007B42BA" w:rsidRDefault="007B42BA" w:rsidP="007B42BA"/>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0E5548">
        <w:rPr>
          <w:b w:val="0"/>
          <w:bCs/>
          <w:i/>
          <w:iCs/>
          <w:color w:val="auto"/>
          <w:sz w:val="32"/>
        </w:rPr>
        <w:t>-</w:t>
      </w:r>
      <w:r w:rsidR="00EA1D85" w:rsidRPr="00DF041C">
        <w:rPr>
          <w:b w:val="0"/>
          <w:bCs/>
          <w:i/>
          <w:iCs/>
          <w:color w:val="auto"/>
          <w:sz w:val="32"/>
        </w:rPr>
        <w:t>B15</w:t>
      </w:r>
      <w:r w:rsidR="00700272" w:rsidRPr="00DF041C">
        <w:rPr>
          <w:b w:val="0"/>
          <w:bCs/>
          <w:i/>
          <w:iCs/>
          <w:color w:val="auto"/>
          <w:sz w:val="32"/>
        </w:rPr>
        <w:t>21</w:t>
      </w:r>
      <w:r w:rsidR="00EA1D85" w:rsidRPr="00DF041C">
        <w:rPr>
          <w:b w:val="0"/>
          <w:bCs/>
          <w:i/>
          <w:iCs/>
          <w:color w:val="auto"/>
          <w:sz w:val="32"/>
        </w:rPr>
        <w:t xml:space="preserve"> MSB Natural Gas Line</w:t>
      </w:r>
      <w:r w:rsidR="009A3A19" w:rsidRPr="00DF041C">
        <w:rPr>
          <w:b w:val="0"/>
          <w:bCs/>
          <w:i/>
          <w:iCs/>
          <w:color w:val="auto"/>
          <w:sz w:val="32"/>
        </w:rPr>
        <w:t>s</w:t>
      </w:r>
      <w:r w:rsidR="00EA1D85" w:rsidRPr="00DF041C">
        <w:rPr>
          <w:b w:val="0"/>
          <w:bCs/>
          <w:i/>
          <w:iCs/>
          <w:color w:val="auto"/>
          <w:sz w:val="32"/>
        </w:rPr>
        <w:t xml:space="preserve"> Inspection</w:t>
      </w:r>
      <w:r w:rsidR="00333D45" w:rsidRPr="00DF041C">
        <w:rPr>
          <w:b w:val="0"/>
          <w:bCs/>
          <w:i/>
          <w:iCs/>
          <w:color w:val="auto"/>
          <w:sz w:val="32"/>
        </w:rPr>
        <w:t xml:space="preserve"> &amp; Repairs</w:t>
      </w:r>
    </w:p>
    <w:p w:rsidR="00F5782A" w:rsidRPr="00327BA4" w:rsidRDefault="00F5782A" w:rsidP="00F5782A">
      <w:pPr>
        <w:jc w:val="center"/>
        <w:rPr>
          <w:color w:val="auto"/>
        </w:rPr>
      </w:pPr>
    </w:p>
    <w:p w:rsidR="00F5782A" w:rsidRPr="00327BA4" w:rsidRDefault="00F5782A" w:rsidP="00F5782A">
      <w:pPr>
        <w:jc w:val="center"/>
        <w:rPr>
          <w:b/>
          <w:color w:val="auto"/>
        </w:rPr>
      </w:pPr>
    </w:p>
    <w:p w:rsidR="00945DB7" w:rsidRDefault="00945DB7" w:rsidP="009160D1">
      <w:pPr>
        <w:jc w:val="center"/>
        <w:rPr>
          <w:iCs/>
          <w:color w:val="auto"/>
          <w:sz w:val="24"/>
          <w:szCs w:val="24"/>
        </w:rPr>
      </w:pPr>
    </w:p>
    <w:p w:rsidR="00F5782A" w:rsidRPr="00E237BE" w:rsidRDefault="00F5782A" w:rsidP="009160D1">
      <w:pPr>
        <w:jc w:val="center"/>
        <w:rPr>
          <w:iCs/>
          <w:color w:val="auto"/>
          <w:sz w:val="24"/>
          <w:szCs w:val="24"/>
          <w:u w:val="single"/>
        </w:rPr>
      </w:pPr>
      <w:r w:rsidRPr="00E237BE">
        <w:rPr>
          <w:iCs/>
          <w:color w:val="auto"/>
          <w:sz w:val="24"/>
          <w:szCs w:val="24"/>
        </w:rPr>
        <w:t xml:space="preserve">Bid Submittal Deadline:  </w:t>
      </w:r>
      <w:r w:rsidR="00D668DC">
        <w:rPr>
          <w:b/>
          <w:color w:val="auto"/>
          <w:sz w:val="24"/>
          <w:szCs w:val="24"/>
        </w:rPr>
        <w:t>Thursday</w:t>
      </w:r>
      <w:r w:rsidR="00DF041C">
        <w:rPr>
          <w:b/>
          <w:color w:val="auto"/>
          <w:sz w:val="24"/>
          <w:szCs w:val="24"/>
        </w:rPr>
        <w:t>, April 2</w:t>
      </w:r>
      <w:r w:rsidR="00D668DC">
        <w:rPr>
          <w:b/>
          <w:color w:val="auto"/>
          <w:sz w:val="24"/>
          <w:szCs w:val="24"/>
        </w:rPr>
        <w:t>3</w:t>
      </w:r>
      <w:r w:rsidR="002E29A5" w:rsidRPr="002E29A5">
        <w:rPr>
          <w:b/>
          <w:color w:val="auto"/>
          <w:sz w:val="24"/>
          <w:szCs w:val="24"/>
        </w:rPr>
        <w:t>, 201</w:t>
      </w:r>
      <w:r w:rsidR="001E46A0">
        <w:rPr>
          <w:b/>
          <w:color w:val="auto"/>
          <w:sz w:val="24"/>
          <w:szCs w:val="24"/>
        </w:rPr>
        <w:t>5</w:t>
      </w:r>
      <w:r w:rsidR="002E29A5" w:rsidRPr="002E29A5">
        <w:rPr>
          <w:b/>
          <w:color w:val="auto"/>
          <w:sz w:val="24"/>
          <w:szCs w:val="24"/>
        </w:rPr>
        <w:t xml:space="preserve"> @ 2:00PM</w:t>
      </w:r>
      <w:r w:rsidRPr="002E29A5">
        <w:rPr>
          <w:b/>
          <w:iCs/>
          <w:color w:val="auto"/>
          <w:sz w:val="24"/>
          <w:szCs w:val="24"/>
        </w:rPr>
        <w:t xml:space="preserve"> CST</w:t>
      </w:r>
    </w:p>
    <w:p w:rsidR="00912180" w:rsidRDefault="00912180">
      <w:pPr>
        <w:jc w:val="center"/>
        <w:rPr>
          <w:color w:val="auto"/>
          <w:sz w:val="28"/>
        </w:rPr>
      </w:pPr>
    </w:p>
    <w:p w:rsidR="00A9263C" w:rsidRDefault="00A9263C">
      <w:pPr>
        <w:jc w:val="center"/>
        <w:rPr>
          <w:color w:val="auto"/>
          <w:sz w:val="28"/>
        </w:rPr>
      </w:pPr>
    </w:p>
    <w:p w:rsidR="0025230A" w:rsidRDefault="0025230A">
      <w:pPr>
        <w:jc w:val="center"/>
        <w:rPr>
          <w:color w:val="auto"/>
          <w:sz w:val="28"/>
        </w:rPr>
      </w:pPr>
    </w:p>
    <w:p w:rsidR="0025230A" w:rsidRDefault="0025230A">
      <w:pPr>
        <w:jc w:val="center"/>
        <w:rPr>
          <w:color w:val="auto"/>
          <w:sz w:val="28"/>
        </w:rPr>
      </w:pPr>
    </w:p>
    <w:p w:rsidR="0025230A" w:rsidRDefault="0025230A">
      <w:pPr>
        <w:jc w:val="center"/>
        <w:rPr>
          <w:color w:val="auto"/>
          <w:sz w:val="28"/>
        </w:rPr>
      </w:pPr>
    </w:p>
    <w:p w:rsidR="00A9263C" w:rsidRDefault="0025230A">
      <w:pPr>
        <w:jc w:val="center"/>
        <w:rPr>
          <w:color w:val="auto"/>
          <w:sz w:val="28"/>
        </w:rPr>
      </w:pPr>
      <w:r>
        <w:rPr>
          <w:b/>
          <w:noProof/>
          <w:sz w:val="28"/>
        </w:rPr>
        <w:drawing>
          <wp:inline distT="0" distB="0" distL="0" distR="0" wp14:anchorId="1C515FC9" wp14:editId="78D4590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912180">
      <w:pPr>
        <w:jc w:val="center"/>
        <w:rPr>
          <w:b/>
          <w:color w:val="auto"/>
          <w:sz w:val="28"/>
        </w:rPr>
      </w:pP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5E3E25">
      <w:pPr>
        <w:jc w:val="center"/>
        <w:rPr>
          <w:iCs/>
          <w:color w:val="auto"/>
        </w:rPr>
      </w:pPr>
      <w:r>
        <w:rPr>
          <w:iCs/>
          <w:color w:val="auto"/>
        </w:rPr>
        <w:t xml:space="preserve">Michael </w:t>
      </w:r>
      <w:r w:rsidR="00972377">
        <w:rPr>
          <w:iCs/>
          <w:color w:val="auto"/>
        </w:rPr>
        <w:t xml:space="preserve">K. </w:t>
      </w:r>
      <w:r>
        <w:rPr>
          <w:iCs/>
          <w:color w:val="auto"/>
        </w:rPr>
        <w:t>Ochoa, C.P.M., Purchasing Contracts Administrator</w:t>
      </w:r>
    </w:p>
    <w:p w:rsidR="00912180" w:rsidRPr="00327BA4" w:rsidRDefault="00912180">
      <w:pPr>
        <w:jc w:val="center"/>
        <w:rPr>
          <w:color w:val="auto"/>
        </w:rPr>
      </w:pPr>
      <w:r w:rsidRPr="00327BA4">
        <w:rPr>
          <w:color w:val="auto"/>
        </w:rPr>
        <w:t>The University of Texas</w:t>
      </w:r>
      <w:r w:rsidR="00660CCC" w:rsidRPr="00327BA4">
        <w:rPr>
          <w:color w:val="auto"/>
        </w:rPr>
        <w:t xml:space="preserve"> Health Science Center at Houston</w:t>
      </w:r>
    </w:p>
    <w:p w:rsidR="00912180" w:rsidRPr="00327BA4" w:rsidRDefault="00660CCC" w:rsidP="00660CCC">
      <w:pPr>
        <w:jc w:val="center"/>
        <w:rPr>
          <w:color w:val="auto"/>
        </w:rPr>
      </w:pPr>
      <w:r w:rsidRPr="00327BA4">
        <w:rPr>
          <w:color w:val="auto"/>
        </w:rPr>
        <w:t>1851 Crosspoint,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A12566">
      <w:pPr>
        <w:jc w:val="center"/>
        <w:rPr>
          <w:color w:val="auto"/>
        </w:rPr>
      </w:pPr>
      <w:hyperlink r:id="rId10" w:history="1">
        <w:r w:rsidR="005E3E25" w:rsidRPr="00A651BB">
          <w:rPr>
            <w:rStyle w:val="Hyperlink"/>
          </w:rPr>
          <w:t>Michael.Ochoa@uth.tmc.edu</w:t>
        </w:r>
      </w:hyperlink>
    </w:p>
    <w:p w:rsidR="00795C0D" w:rsidRPr="00327BA4" w:rsidRDefault="00DF041C">
      <w:pPr>
        <w:jc w:val="center"/>
        <w:rPr>
          <w:color w:val="auto"/>
        </w:rPr>
      </w:pPr>
      <w:r w:rsidRPr="00DF041C">
        <w:rPr>
          <w:color w:val="auto"/>
        </w:rPr>
        <w:t xml:space="preserve">March </w:t>
      </w:r>
      <w:r w:rsidR="00D668DC">
        <w:rPr>
          <w:color w:val="auto"/>
        </w:rPr>
        <w:t>23</w:t>
      </w:r>
      <w:r w:rsidR="00A9797A" w:rsidRPr="00DF041C">
        <w:rPr>
          <w:color w:val="auto"/>
        </w:rPr>
        <w:t>, 2015</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1"/>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 </w:t>
      </w:r>
      <w:r w:rsidR="00E77FB7">
        <w:rPr>
          <w:rFonts w:ascii="Times New Roman" w:hAnsi="Times New Roman" w:cs="Times New Roman"/>
          <w:sz w:val="22"/>
          <w:szCs w:val="22"/>
        </w:rPr>
        <w:t>Drawings</w:t>
      </w:r>
    </w:p>
    <w:p w:rsidR="00CA1928" w:rsidRPr="00CA1928" w:rsidRDefault="00CA1928" w:rsidP="00CA1928"/>
    <w:p w:rsidR="008940DF" w:rsidRDefault="00CA1928" w:rsidP="002251C6">
      <w:pPr>
        <w:pStyle w:val="CM82"/>
        <w:tabs>
          <w:tab w:val="left" w:pos="2700"/>
        </w:tabs>
        <w:spacing w:after="0"/>
        <w:rPr>
          <w:rFonts w:ascii="Times New Roman" w:hAnsi="Times New Roman" w:cs="Times New Roman"/>
          <w:bCs/>
          <w:sz w:val="22"/>
          <w:szCs w:val="22"/>
        </w:rPr>
      </w:pPr>
      <w:bookmarkStart w:id="0" w:name="OLE_LINK3"/>
      <w:bookmarkStart w:id="1" w:name="OLE_LINK4"/>
      <w:r w:rsidRPr="00CA1928">
        <w:rPr>
          <w:rFonts w:ascii="Times New Roman" w:hAnsi="Times New Roman" w:cs="Times New Roman"/>
          <w:sz w:val="22"/>
          <w:szCs w:val="22"/>
        </w:rPr>
        <w:t>Exhibit B</w:t>
      </w:r>
      <w:bookmarkEnd w:id="0"/>
      <w:bookmarkEnd w:id="1"/>
      <w:r w:rsidR="009F40C0">
        <w:rPr>
          <w:rFonts w:ascii="Times New Roman" w:hAnsi="Times New Roman" w:cs="Times New Roman"/>
          <w:sz w:val="22"/>
          <w:szCs w:val="22"/>
        </w:rPr>
        <w:t xml:space="preserve"> - </w:t>
      </w:r>
      <w:r w:rsidR="002251C6" w:rsidRPr="002251C6">
        <w:rPr>
          <w:rFonts w:ascii="Times New Roman" w:hAnsi="Times New Roman" w:cs="Times New Roman"/>
          <w:sz w:val="22"/>
          <w:szCs w:val="22"/>
        </w:rPr>
        <w:t>2013 Uniform General Conditions</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Exhibit C – 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B3F63">
        <w:rPr>
          <w:rFonts w:ascii="Times New Roman" w:hAnsi="Times New Roman" w:cs="Times New Roman"/>
          <w:sz w:val="22"/>
          <w:szCs w:val="22"/>
        </w:rPr>
        <w:t>D</w:t>
      </w:r>
      <w:r w:rsidRPr="00E77FB7">
        <w:rPr>
          <w:rFonts w:ascii="Times New Roman" w:hAnsi="Times New Roman" w:cs="Times New Roman"/>
          <w:sz w:val="22"/>
          <w:szCs w:val="22"/>
        </w:rPr>
        <w:t xml:space="preserve"> - </w:t>
      </w:r>
      <w:r w:rsidR="00E77FB7" w:rsidRPr="00E77FB7">
        <w:rPr>
          <w:rFonts w:ascii="Times New Roman" w:hAnsi="Times New Roman" w:cs="Times New Roman"/>
          <w:sz w:val="22"/>
          <w:szCs w:val="22"/>
        </w:rPr>
        <w:t xml:space="preserve">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945DB7" w:rsidRDefault="00945DB7" w:rsidP="00945DB7"/>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5E3E25" w:rsidRPr="00DF041C">
        <w:rPr>
          <w:b w:val="0"/>
          <w:iCs/>
          <w:color w:val="auto"/>
        </w:rPr>
        <w:t>B15</w:t>
      </w:r>
      <w:r w:rsidR="00700272" w:rsidRPr="00DF041C">
        <w:rPr>
          <w:b w:val="0"/>
          <w:iCs/>
          <w:color w:val="auto"/>
        </w:rPr>
        <w:t>21</w:t>
      </w:r>
    </w:p>
    <w:p w:rsidR="00912180" w:rsidRPr="00327BA4" w:rsidRDefault="00912180">
      <w:pPr>
        <w:pStyle w:val="Heading1"/>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Pr>
          <w:color w:val="auto"/>
        </w:rPr>
        <w:t xml:space="preserve">contractor </w:t>
      </w:r>
      <w:r w:rsidR="00883ACC">
        <w:rPr>
          <w:color w:val="auto"/>
        </w:rPr>
        <w:t>to</w:t>
      </w:r>
      <w:r w:rsidR="006F53F5">
        <w:rPr>
          <w:color w:val="auto"/>
        </w:rPr>
        <w:t xml:space="preserve"> </w:t>
      </w:r>
      <w:r w:rsidR="005E3E25">
        <w:rPr>
          <w:color w:val="auto"/>
        </w:rPr>
        <w:t xml:space="preserve">provide ‘sniff test’ </w:t>
      </w:r>
      <w:r w:rsidR="00D668DC">
        <w:rPr>
          <w:color w:val="auto"/>
        </w:rPr>
        <w:t xml:space="preserve">and repairs </w:t>
      </w:r>
      <w:r w:rsidR="005E3E25">
        <w:rPr>
          <w:color w:val="auto"/>
        </w:rPr>
        <w:t xml:space="preserve">on the natural gas lines </w:t>
      </w:r>
      <w:r w:rsidR="00883ACC">
        <w:rPr>
          <w:color w:val="auto"/>
        </w:rPr>
        <w:t xml:space="preserve">in </w:t>
      </w:r>
      <w:r w:rsidR="005E3E25">
        <w:rPr>
          <w:color w:val="auto"/>
        </w:rPr>
        <w:t>the Medical School Building</w:t>
      </w:r>
      <w:r w:rsidR="00883ACC">
        <w:rPr>
          <w:color w:val="auto"/>
        </w:rPr>
        <w:t xml:space="preserve"> located at </w:t>
      </w:r>
      <w:r w:rsidR="005E3E25">
        <w:rPr>
          <w:color w:val="auto"/>
        </w:rPr>
        <w:t>6431 Fannin Street, Houston, Texas</w:t>
      </w:r>
      <w:r w:rsidR="006F53F5">
        <w:rPr>
          <w:color w:val="auto"/>
        </w:rPr>
        <w:t xml:space="preserve">, </w:t>
      </w:r>
      <w:r w:rsidR="00E77FB7">
        <w:rPr>
          <w:color w:val="auto"/>
        </w:rPr>
        <w:t xml:space="preserve">ITB No.: </w:t>
      </w:r>
      <w:r w:rsidR="002908FD">
        <w:rPr>
          <w:color w:val="auto"/>
        </w:rPr>
        <w:t>744</w:t>
      </w:r>
      <w:r w:rsidR="00883ACC">
        <w:rPr>
          <w:color w:val="auto"/>
        </w:rPr>
        <w:t>-</w:t>
      </w:r>
      <w:r w:rsidR="005E3E25">
        <w:rPr>
          <w:color w:val="auto"/>
        </w:rPr>
        <w:t>B15</w:t>
      </w:r>
      <w:r w:rsidR="00700272" w:rsidRPr="00DF041C">
        <w:rPr>
          <w:color w:val="auto"/>
        </w:rPr>
        <w:t>21</w:t>
      </w:r>
      <w:r w:rsidR="005E3E25" w:rsidRPr="00DF041C">
        <w:rPr>
          <w:color w:val="auto"/>
        </w:rPr>
        <w:t xml:space="preserve"> MSB Natural Gas Line</w:t>
      </w:r>
      <w:r w:rsidR="009A3A19" w:rsidRPr="00DF041C">
        <w:rPr>
          <w:color w:val="auto"/>
        </w:rPr>
        <w:t>s</w:t>
      </w:r>
      <w:r w:rsidR="005E3E25" w:rsidRPr="00DF041C">
        <w:rPr>
          <w:color w:val="auto"/>
        </w:rPr>
        <w:t xml:space="preserve"> Inspection</w:t>
      </w:r>
      <w:r w:rsidR="00FB0379" w:rsidRPr="00DF041C">
        <w:rPr>
          <w:color w:val="auto"/>
        </w:rPr>
        <w:t xml:space="preserve"> &amp; Repairs</w:t>
      </w:r>
      <w:r w:rsidR="00DD5EDA" w:rsidRPr="00DF041C">
        <w:rPr>
          <w:color w:val="auto"/>
        </w:rPr>
        <w:t xml:space="preserve"> </w:t>
      </w:r>
      <w:r w:rsidR="00CD7E6D" w:rsidRPr="00DF041C">
        <w:rPr>
          <w:color w:val="auto"/>
        </w:rPr>
        <w:t>(</w:t>
      </w:r>
      <w:r w:rsidRPr="00DF041C">
        <w:rPr>
          <w:bCs/>
          <w:color w:val="auto"/>
        </w:rPr>
        <w:t>“Project</w:t>
      </w:r>
      <w:r w:rsidRPr="00327BA4">
        <w:rPr>
          <w:bCs/>
          <w:color w:val="auto"/>
        </w:rPr>
        <w: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F323D6" w:rsidRPr="00327BA4" w:rsidRDefault="00F323D6" w:rsidP="00F323D6">
      <w:pPr>
        <w:ind w:left="720"/>
        <w:jc w:val="both"/>
        <w:rPr>
          <w:color w:val="auto"/>
        </w:rPr>
      </w:pP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2" w:history="1">
        <w:r>
          <w:rPr>
            <w:rStyle w:val="Hyperlink"/>
            <w:sz w:val="24"/>
            <w:szCs w:val="24"/>
          </w:rPr>
          <w:t>http://www.uthouston.edu/buy/bid-list.htm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D668DC" w:rsidP="004D7D8A">
      <w:pPr>
        <w:ind w:left="1080"/>
        <w:jc w:val="both"/>
        <w:rPr>
          <w:b/>
          <w:iCs/>
          <w:color w:val="auto"/>
          <w:u w:val="single"/>
        </w:rPr>
      </w:pPr>
      <w:r>
        <w:rPr>
          <w:b/>
          <w:iCs/>
          <w:color w:val="auto"/>
          <w:u w:val="single"/>
        </w:rPr>
        <w:t>Thursday</w:t>
      </w:r>
      <w:r w:rsidR="00DF041C">
        <w:rPr>
          <w:b/>
          <w:iCs/>
          <w:color w:val="auto"/>
          <w:u w:val="single"/>
        </w:rPr>
        <w:t>, April 2</w:t>
      </w:r>
      <w:r>
        <w:rPr>
          <w:b/>
          <w:iCs/>
          <w:color w:val="auto"/>
          <w:u w:val="single"/>
        </w:rPr>
        <w:t>3</w:t>
      </w:r>
      <w:r w:rsidR="002E29A5">
        <w:rPr>
          <w:b/>
          <w:iCs/>
          <w:color w:val="auto"/>
          <w:u w:val="single"/>
        </w:rPr>
        <w:t>, 2015 @ 2:00PM</w:t>
      </w:r>
      <w:r w:rsidR="004D7D8A" w:rsidRPr="00E237BE">
        <w:rPr>
          <w:b/>
          <w:iCs/>
          <w:color w:val="auto"/>
          <w:u w:val="single"/>
        </w:rPr>
        <w:t xml:space="preserve"> CST</w:t>
      </w:r>
    </w:p>
    <w:p w:rsidR="004D7D8A" w:rsidRDefault="004D7D8A" w:rsidP="004D7D8A">
      <w:pPr>
        <w:ind w:left="1080"/>
        <w:jc w:val="both"/>
        <w:rPr>
          <w:b/>
          <w:i/>
          <w:iCs/>
          <w:color w:val="0000FF"/>
        </w:rPr>
      </w:pPr>
    </w:p>
    <w:p w:rsidR="004D7D8A" w:rsidRPr="00A44459" w:rsidRDefault="005E3E25" w:rsidP="004D7D8A">
      <w:pPr>
        <w:ind w:left="1080"/>
        <w:jc w:val="both"/>
        <w:rPr>
          <w:iCs/>
          <w:color w:val="auto"/>
          <w:szCs w:val="22"/>
        </w:rPr>
      </w:pPr>
      <w:r>
        <w:rPr>
          <w:iCs/>
          <w:color w:val="auto"/>
          <w:szCs w:val="22"/>
        </w:rPr>
        <w:t>Michael K. Ochoa, C.P.M., Purchasing Contracts Administrator</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Pr="00A44459" w:rsidRDefault="002D06DC" w:rsidP="004D7D8A">
      <w:pPr>
        <w:ind w:left="1080"/>
        <w:jc w:val="both"/>
        <w:rPr>
          <w:bCs/>
          <w:iCs/>
          <w:color w:val="auto"/>
          <w:szCs w:val="22"/>
        </w:rPr>
      </w:pPr>
      <w:r>
        <w:rPr>
          <w:bCs/>
          <w:iCs/>
          <w:color w:val="auto"/>
          <w:szCs w:val="22"/>
        </w:rPr>
        <w:t>1851 Crosspoint</w:t>
      </w:r>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4D7D8A" w:rsidP="00FD3270">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5E3E25" w:rsidP="00345EE7">
      <w:pPr>
        <w:ind w:left="1080"/>
        <w:jc w:val="center"/>
        <w:rPr>
          <w:iCs/>
          <w:color w:val="auto"/>
        </w:rPr>
      </w:pPr>
      <w:r>
        <w:rPr>
          <w:iCs/>
          <w:color w:val="auto"/>
        </w:rPr>
        <w:lastRenderedPageBreak/>
        <w:t>Michael K. Ochoa, C.P.M., Purchasing Contracts Administrator</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Crosspoint,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hyperlink r:id="rId13" w:history="1">
        <w:r w:rsidR="005E3E25" w:rsidRPr="00A651BB">
          <w:rPr>
            <w:rStyle w:val="Hyperlink"/>
          </w:rPr>
          <w:t>Michael.Ochoa@uth.tmc.edu</w:t>
        </w:r>
      </w:hyperlink>
    </w:p>
    <w:p w:rsidR="005E3E25" w:rsidRDefault="005E3E25" w:rsidP="00345EE7">
      <w:pPr>
        <w:ind w:left="720"/>
        <w:jc w:val="center"/>
        <w:rPr>
          <w:color w:val="auto"/>
        </w:rPr>
      </w:pPr>
    </w:p>
    <w:p w:rsidR="00404A0E" w:rsidRPr="00781CF9" w:rsidRDefault="00404A0E">
      <w:pPr>
        <w:ind w:left="720"/>
        <w:rPr>
          <w:b/>
          <w:iCs/>
          <w:color w:val="auto"/>
        </w:rPr>
      </w:pPr>
      <w:r w:rsidRPr="00E237BE">
        <w:rPr>
          <w:b/>
          <w:iCs/>
          <w:color w:val="auto"/>
          <w:u w:val="single"/>
        </w:rPr>
        <w:lastRenderedPageBreak/>
        <w:t xml:space="preserve">Last day for question(s) submittal is </w:t>
      </w:r>
      <w:r w:rsidR="00D668DC">
        <w:rPr>
          <w:b/>
          <w:iCs/>
          <w:color w:val="auto"/>
          <w:u w:val="single"/>
        </w:rPr>
        <w:t>Tuesday</w:t>
      </w:r>
      <w:r w:rsidR="00FB0379" w:rsidRPr="00DF041C">
        <w:rPr>
          <w:b/>
          <w:iCs/>
          <w:color w:val="auto"/>
          <w:u w:val="single"/>
        </w:rPr>
        <w:t xml:space="preserve">, April </w:t>
      </w:r>
      <w:r w:rsidR="00DF041C" w:rsidRPr="00DF041C">
        <w:rPr>
          <w:b/>
          <w:iCs/>
          <w:color w:val="auto"/>
          <w:u w:val="single"/>
        </w:rPr>
        <w:t>1</w:t>
      </w:r>
      <w:r w:rsidR="00D668DC">
        <w:rPr>
          <w:b/>
          <w:iCs/>
          <w:color w:val="auto"/>
          <w:u w:val="single"/>
        </w:rPr>
        <w:t>4</w:t>
      </w:r>
      <w:r w:rsidR="002E29A5">
        <w:rPr>
          <w:b/>
          <w:iCs/>
          <w:color w:val="auto"/>
          <w:u w:val="single"/>
        </w:rPr>
        <w:t>, 2015 @ 10:00AM</w:t>
      </w:r>
      <w:r w:rsidRPr="00E237BE">
        <w:rPr>
          <w:b/>
          <w:iCs/>
          <w:color w:val="auto"/>
          <w:u w:val="single"/>
        </w:rPr>
        <w:t xml:space="preserve">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Pr="00037D62" w:rsidRDefault="00912180">
      <w:pPr>
        <w:ind w:left="720"/>
        <w:rPr>
          <w:color w:val="auto"/>
          <w:sz w:val="16"/>
          <w:szCs w:val="16"/>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037D62" w:rsidRDefault="00B63486" w:rsidP="00B63486">
      <w:pPr>
        <w:ind w:left="360"/>
        <w:jc w:val="both"/>
        <w:rPr>
          <w:color w:val="auto"/>
          <w:sz w:val="16"/>
          <w:szCs w:val="16"/>
        </w:rPr>
      </w:pPr>
    </w:p>
    <w:p w:rsidR="00B63486" w:rsidRPr="00327BA4" w:rsidRDefault="005E3E25" w:rsidP="00345EE7">
      <w:pPr>
        <w:ind w:left="1080"/>
        <w:jc w:val="center"/>
        <w:rPr>
          <w:iCs/>
          <w:color w:val="auto"/>
        </w:rPr>
      </w:pPr>
      <w:r>
        <w:rPr>
          <w:iCs/>
          <w:color w:val="auto"/>
        </w:rPr>
        <w:t>Judson Lloyd, Senior Project Manager</w:t>
      </w:r>
    </w:p>
    <w:p w:rsidR="00B63486" w:rsidRPr="00037D62" w:rsidRDefault="00B63486" w:rsidP="00B63486">
      <w:pPr>
        <w:ind w:left="1080"/>
        <w:jc w:val="both"/>
        <w:rPr>
          <w:color w:val="auto"/>
          <w:sz w:val="16"/>
          <w:szCs w:val="16"/>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F515E8" w:rsidRPr="005E3E25">
        <w:rPr>
          <w:b/>
          <w:color w:val="auto"/>
        </w:rPr>
        <w:t>One Hundred (100%) of the evaluation will be based on the Respondent’s Bid.</w:t>
      </w:r>
      <w:r>
        <w:rPr>
          <w:color w:val="auto"/>
        </w:rPr>
        <w:t xml:space="preserve">   All properly submitted Bids will be reviewed, evaluated, and ranked by the Owner.</w:t>
      </w:r>
      <w:r w:rsidR="00912180" w:rsidRPr="00327BA4">
        <w:rPr>
          <w:color w:val="auto"/>
        </w:rPr>
        <w:t xml:space="preserve">  </w:t>
      </w:r>
    </w:p>
    <w:p w:rsidR="00912180" w:rsidRPr="00037D62" w:rsidRDefault="00912180">
      <w:pPr>
        <w:ind w:left="720" w:hanging="720"/>
        <w:jc w:val="both"/>
        <w:rPr>
          <w:color w:val="auto"/>
          <w:sz w:val="16"/>
          <w:szCs w:val="16"/>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037D62" w:rsidRDefault="00392DAE" w:rsidP="00392DAE">
      <w:pPr>
        <w:jc w:val="both"/>
        <w:rPr>
          <w:color w:val="auto"/>
          <w:sz w:val="16"/>
          <w:szCs w:val="16"/>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for UTHSC-H’s acceptance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037D62" w:rsidRDefault="003B4EF0">
      <w:pPr>
        <w:ind w:left="720" w:hanging="720"/>
        <w:jc w:val="both"/>
        <w:rPr>
          <w:color w:val="auto"/>
          <w:sz w:val="16"/>
          <w:szCs w:val="16"/>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w:t>
      </w:r>
      <w:proofErr w:type="gramStart"/>
      <w:r w:rsidRPr="00327BA4">
        <w:rPr>
          <w:color w:val="auto"/>
        </w:rPr>
        <w:t>its</w:t>
      </w:r>
      <w:proofErr w:type="gramEnd"/>
      <w:r w:rsidRPr="00327BA4">
        <w:rPr>
          <w:color w:val="auto"/>
        </w:rPr>
        <w:t xml:space="preserve">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037D62" w:rsidRDefault="00912180">
      <w:pPr>
        <w:jc w:val="both"/>
        <w:rPr>
          <w:color w:val="auto"/>
          <w:sz w:val="16"/>
          <w:szCs w:val="16"/>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037D62" w:rsidRDefault="00912180">
      <w:pPr>
        <w:pStyle w:val="RFQHeading"/>
        <w:ind w:left="720" w:hanging="720"/>
        <w:jc w:val="both"/>
        <w:rPr>
          <w:rFonts w:ascii="Times New Roman" w:hAnsi="Times New Roman"/>
          <w:b w:val="0"/>
          <w:bCs/>
          <w:color w:val="auto"/>
          <w:sz w:val="16"/>
          <w:szCs w:val="16"/>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037D62" w:rsidRDefault="009F40C0" w:rsidP="009F40C0">
      <w:pPr>
        <w:tabs>
          <w:tab w:val="left" w:pos="720"/>
        </w:tabs>
        <w:jc w:val="both"/>
        <w:rPr>
          <w:color w:val="auto"/>
          <w:sz w:val="16"/>
          <w:szCs w:val="16"/>
        </w:rPr>
      </w:pPr>
    </w:p>
    <w:p w:rsidR="00C130CB" w:rsidRPr="00A801FE" w:rsidRDefault="00912180" w:rsidP="00945DB7">
      <w:pPr>
        <w:numPr>
          <w:ilvl w:val="1"/>
          <w:numId w:val="8"/>
        </w:numPr>
        <w:tabs>
          <w:tab w:val="left" w:pos="720"/>
        </w:tabs>
        <w:ind w:hanging="720"/>
        <w:jc w:val="both"/>
        <w:rPr>
          <w:color w:val="auto"/>
        </w:rPr>
      </w:pPr>
      <w:r w:rsidRPr="00BD2AFC">
        <w:rPr>
          <w:color w:val="auto"/>
          <w:u w:val="single"/>
        </w:rPr>
        <w:t>PRE-</w:t>
      </w:r>
      <w:r w:rsidR="006F56C3" w:rsidRPr="00BD2AFC">
        <w:rPr>
          <w:color w:val="auto"/>
          <w:u w:val="single"/>
        </w:rPr>
        <w:t>SUBMITTAL</w:t>
      </w:r>
      <w:r w:rsidRPr="00BD2AFC">
        <w:rPr>
          <w:color w:val="auto"/>
          <w:u w:val="single"/>
        </w:rPr>
        <w:t xml:space="preserve"> CONFERENCE</w:t>
      </w:r>
      <w:r w:rsidRPr="00BD2AFC">
        <w:rPr>
          <w:color w:val="auto"/>
        </w:rPr>
        <w:t>:</w:t>
      </w:r>
      <w:r w:rsidRPr="00781CF9">
        <w:rPr>
          <w:color w:val="auto"/>
        </w:rPr>
        <w:t xml:space="preserve"> </w:t>
      </w:r>
      <w:r w:rsidR="00945DB7">
        <w:rPr>
          <w:color w:val="auto"/>
        </w:rPr>
        <w:t>Not Applicable.</w:t>
      </w:r>
    </w:p>
    <w:p w:rsidR="00ED20E4" w:rsidRPr="00037D62" w:rsidRDefault="00ED20E4" w:rsidP="00ED20E4">
      <w:pPr>
        <w:pStyle w:val="RFQHeading"/>
        <w:jc w:val="both"/>
        <w:rPr>
          <w:rFonts w:ascii="Times New Roman" w:hAnsi="Times New Roman"/>
          <w:b w:val="0"/>
          <w:color w:val="auto"/>
          <w:sz w:val="16"/>
          <w:szCs w:val="16"/>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7B44A1" w:rsidRDefault="009160D1" w:rsidP="009160D1">
      <w:pPr>
        <w:pStyle w:val="RFQHeading"/>
        <w:ind w:left="720"/>
        <w:jc w:val="both"/>
        <w:rPr>
          <w:rFonts w:ascii="Times New Roman" w:hAnsi="Times New Roman"/>
          <w:b w:val="0"/>
          <w:color w:val="auto"/>
          <w:sz w:val="16"/>
          <w:szCs w:val="16"/>
          <w:u w:val="single"/>
        </w:rPr>
      </w:pPr>
    </w:p>
    <w:p w:rsidR="00726333" w:rsidRPr="009160D1" w:rsidRDefault="009160D1" w:rsidP="00FD3270">
      <w:pPr>
        <w:pStyle w:val="RFQHeading"/>
        <w:numPr>
          <w:ilvl w:val="1"/>
          <w:numId w:val="8"/>
        </w:numPr>
        <w:ind w:hanging="720"/>
        <w:jc w:val="both"/>
        <w:rPr>
          <w:rFonts w:ascii="Times New Roman" w:hAnsi="Times New Roman"/>
          <w:b w:val="0"/>
          <w:color w:val="auto"/>
          <w:sz w:val="22"/>
          <w:u w:val="single"/>
        </w:rPr>
      </w:pPr>
      <w:r w:rsidRPr="009160D1">
        <w:rPr>
          <w:rFonts w:ascii="Times New Roman" w:hAnsi="Times New Roman"/>
          <w:bCs/>
          <w:sz w:val="22"/>
          <w:szCs w:val="22"/>
          <w:u w:val="single"/>
        </w:rPr>
        <w:t>HISTORICALLY UNDERUTILIZED BUSINESSES SUBMITTAL REQUIREMENTS</w:t>
      </w:r>
      <w:r w:rsidRPr="009160D1">
        <w:rPr>
          <w:rFonts w:ascii="Times New Roman" w:hAnsi="Times New Roman"/>
          <w:bCs/>
          <w:sz w:val="22"/>
          <w:szCs w:val="22"/>
        </w:rPr>
        <w:t xml:space="preserve">:  It is the policy of The University of Texas </w:t>
      </w:r>
      <w:proofErr w:type="gramStart"/>
      <w:r w:rsidRPr="009160D1">
        <w:rPr>
          <w:rFonts w:ascii="Times New Roman" w:hAnsi="Times New Roman"/>
          <w:bCs/>
          <w:sz w:val="22"/>
          <w:szCs w:val="22"/>
        </w:rPr>
        <w:t>System,</w:t>
      </w:r>
      <w:proofErr w:type="gramEnd"/>
      <w:r w:rsidRPr="009160D1">
        <w:rPr>
          <w:rFonts w:ascii="Times New Roman" w:hAnsi="Times New Roman"/>
          <w:bCs/>
          <w:sz w:val="22"/>
          <w:szCs w:val="22"/>
        </w:rPr>
        <w:t xml:space="preserve"> and each of its component institutions, to promote and encourage contracting and subcontracting opportunities for Historically Underutilized Businesses (HUB) in all contracts.  Accordingly, the University of Texas Health Science Center at Houston (UTHSC-H) has adopted Exhibit H, Policy on Utilization of Historically Underutilized Businesses (included in the Bidding Documents).  The Policy applies to all contracts with an expected value of $100,000 or more.  If UTSHC-H determines that subcontracting opportunities are probable, then a HUB Subcontracting Plan (Exhibit F) is a required element of the Bids.  Failure to submit a required HUB Subcontracting Plan will result in rejection of the Bids.   </w:t>
      </w:r>
      <w:r w:rsidRPr="009160D1">
        <w:rPr>
          <w:rFonts w:ascii="Times New Roman" w:hAnsi="Times New Roman"/>
          <w:bCs/>
          <w:sz w:val="22"/>
          <w:szCs w:val="22"/>
        </w:rPr>
        <w:br/>
      </w:r>
      <w:r w:rsidRPr="009160D1">
        <w:rPr>
          <w:rFonts w:ascii="Times New Roman" w:hAnsi="Times New Roman"/>
          <w:sz w:val="22"/>
          <w:szCs w:val="22"/>
          <w:u w:val="single"/>
        </w:rPr>
        <w:t>**The expected value of this ITB is NOT expected to exceed $100,000, and thus a HUB Subcontracting Plan is not required.**</w:t>
      </w:r>
      <w:r w:rsidR="00726333" w:rsidRPr="009160D1">
        <w:rPr>
          <w:color w:val="auto"/>
        </w:rPr>
        <w:t xml:space="preserve">  </w:t>
      </w: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lastRenderedPageBreak/>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Respondents are advised that the Texas Prevailing Wage Law will be administered in a</w:t>
      </w:r>
      <w:r w:rsidR="000C032A">
        <w:rPr>
          <w:rFonts w:ascii="Times New Roman" w:hAnsi="Times New Roman"/>
          <w:b w:val="0"/>
          <w:color w:val="auto"/>
          <w:sz w:val="22"/>
        </w:rPr>
        <w:t xml:space="preserve">ccordance with the most recent Davis-Bacon minimum wage requirements for Harris County, Texas. </w:t>
      </w:r>
      <w:r w:rsidR="000C032A" w:rsidRPr="000C032A">
        <w:rPr>
          <w:rFonts w:ascii="Times New Roman" w:hAnsi="Times New Roman"/>
          <w:b w:val="0"/>
          <w:color w:val="auto"/>
          <w:sz w:val="22"/>
        </w:rPr>
        <w:t xml:space="preserve">Rates can be obtained at </w:t>
      </w:r>
      <w:hyperlink r:id="rId14" w:history="1">
        <w:r w:rsidR="000C032A" w:rsidRPr="000C032A">
          <w:rPr>
            <w:rFonts w:ascii="Times New Roman" w:hAnsi="Times New Roman"/>
            <w:b w:val="0"/>
            <w:color w:val="auto"/>
            <w:sz w:val="22"/>
          </w:rPr>
          <w:t>http://www.gpo.gov/davisbacon</w:t>
        </w:r>
      </w:hyperlink>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CE0CA1" w:rsidRDefault="00CE0CA1" w:rsidP="004A35CA"/>
    <w:p w:rsidR="00912180" w:rsidRPr="00327BA4" w:rsidRDefault="003E3618">
      <w:pPr>
        <w:pStyle w:val="Heading1"/>
        <w:rPr>
          <w:b/>
          <w:bCs/>
          <w:color w:val="auto"/>
        </w:rPr>
      </w:pPr>
      <w:r>
        <w:rPr>
          <w:b/>
          <w:bCs/>
          <w:color w:val="auto"/>
        </w:rPr>
        <w:br w:type="page"/>
      </w:r>
      <w:r w:rsidR="00912180" w:rsidRPr="00327BA4">
        <w:rPr>
          <w:b/>
          <w:bCs/>
          <w:color w:val="auto"/>
        </w:rPr>
        <w:lastRenderedPageBreak/>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 xml:space="preserve">Founded in 1972, The University of Texas Health Science Center at </w:t>
      </w:r>
      <w:smartTag w:uri="urn:schemas-microsoft-com:office:smarttags" w:element="City">
        <w:smartTag w:uri="urn:schemas-microsoft-com:office:smarttags" w:element="place">
          <w:r w:rsidRPr="00327BA4">
            <w:rPr>
              <w:color w:val="auto"/>
              <w:szCs w:val="22"/>
            </w:rPr>
            <w:t>Houston</w:t>
          </w:r>
        </w:smartTag>
      </w:smartTag>
      <w:r w:rsidRPr="00327BA4">
        <w:rPr>
          <w:color w:val="auto"/>
          <w:szCs w:val="22"/>
        </w:rPr>
        <w:t xml:space="preserve">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27BA4">
            <w:rPr>
              <w:color w:val="auto"/>
              <w:szCs w:val="22"/>
            </w:rPr>
            <w:t>Texas</w:t>
          </w:r>
        </w:smartTag>
      </w:smartTag>
      <w:r w:rsidRPr="00327BA4">
        <w:rPr>
          <w:color w:val="auto"/>
          <w:szCs w:val="22"/>
        </w:rPr>
        <w:t>,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27BA4">
            <w:rPr>
              <w:color w:val="auto"/>
              <w:szCs w:val="22"/>
            </w:rPr>
            <w:t>Texas</w:t>
          </w:r>
        </w:smartTag>
        <w:r w:rsidRPr="00327BA4">
          <w:rPr>
            <w:color w:val="auto"/>
            <w:szCs w:val="22"/>
          </w:rPr>
          <w:t xml:space="preserve"> </w:t>
        </w:r>
        <w:smartTag w:uri="urn:schemas-microsoft-com:office:smarttags" w:element="PlaceName">
          <w:r w:rsidRPr="00327BA4">
            <w:rPr>
              <w:color w:val="auto"/>
              <w:szCs w:val="22"/>
            </w:rPr>
            <w:t>Medical</w:t>
          </w:r>
        </w:smartTag>
        <w:r w:rsidRPr="00327BA4">
          <w:rPr>
            <w:color w:val="auto"/>
            <w:szCs w:val="22"/>
          </w:rPr>
          <w:t xml:space="preserve"> </w:t>
        </w:r>
        <w:smartTag w:uri="urn:schemas-microsoft-com:office:smarttags" w:element="PlaceType">
          <w:r w:rsidRPr="00327BA4">
            <w:rPr>
              <w:color w:val="auto"/>
              <w:szCs w:val="22"/>
            </w:rPr>
            <w:t>Center</w:t>
          </w:r>
        </w:smartTag>
      </w:smartTag>
      <w:r w:rsidRPr="00327BA4">
        <w:rPr>
          <w:color w:val="auto"/>
          <w:szCs w:val="22"/>
        </w:rPr>
        <w:t>.</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w:t>
      </w:r>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r w:rsidRPr="00327BA4">
        <w:rPr>
          <w:color w:val="auto"/>
          <w:szCs w:val="22"/>
        </w:rPr>
        <w:t xml:space="preserve">, UTHSC-H is subject to the “Rules and Regulations of the Board of Regents of the </w:t>
      </w:r>
      <w:smartTag w:uri="urn:schemas-microsoft-com:office:smarttags" w:element="place">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smartTag>
      <w:r w:rsidRPr="00327BA4">
        <w:rPr>
          <w:color w:val="auto"/>
          <w:szCs w:val="22"/>
        </w:rPr>
        <w:t xml:space="preserve">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D975FE" w:rsidRDefault="00D975FE" w:rsidP="00661F25">
      <w:pPr>
        <w:tabs>
          <w:tab w:val="left" w:pos="720"/>
        </w:tabs>
        <w:ind w:left="720"/>
        <w:rPr>
          <w:b/>
          <w:i/>
          <w:color w:val="auto"/>
        </w:rPr>
      </w:pPr>
      <w:r>
        <w:rPr>
          <w:color w:val="auto"/>
        </w:rPr>
        <w:t xml:space="preserve">The selected contractor must provide all labor and materials required to </w:t>
      </w:r>
      <w:r w:rsidR="005E3E25">
        <w:rPr>
          <w:color w:val="auto"/>
        </w:rPr>
        <w:t xml:space="preserve">provide ‘sniff test’ on the natural gas lines and conduct repairs as needed </w:t>
      </w:r>
      <w:r w:rsidR="002975C9" w:rsidRPr="002975C9">
        <w:rPr>
          <w:b/>
          <w:color w:val="auto"/>
        </w:rPr>
        <w:t xml:space="preserve">(Exhibit </w:t>
      </w:r>
      <w:r w:rsidR="007C02BD">
        <w:rPr>
          <w:b/>
          <w:color w:val="auto"/>
        </w:rPr>
        <w:t>A</w:t>
      </w:r>
      <w:r w:rsidR="002975C9" w:rsidRPr="002975C9">
        <w:rPr>
          <w:b/>
          <w:color w:val="auto"/>
        </w:rPr>
        <w:t xml:space="preserve"> – Drawings)</w:t>
      </w:r>
      <w:r w:rsidR="002975C9">
        <w:rPr>
          <w:color w:val="auto"/>
        </w:rPr>
        <w:t xml:space="preserve"> </w:t>
      </w:r>
      <w:r w:rsidR="005E3E25">
        <w:rPr>
          <w:color w:val="auto"/>
        </w:rPr>
        <w:t>on the natural gas lines</w:t>
      </w:r>
      <w:r>
        <w:rPr>
          <w:color w:val="auto"/>
        </w:rPr>
        <w:t xml:space="preserve"> in </w:t>
      </w:r>
      <w:r w:rsidR="005E3E25">
        <w:rPr>
          <w:color w:val="auto"/>
        </w:rPr>
        <w:t>the Medical School Building located in the Texas Medical Center</w:t>
      </w:r>
      <w:r>
        <w:rPr>
          <w:color w:val="auto"/>
        </w:rPr>
        <w:t xml:space="preserve">. All work provided must be in accordance </w:t>
      </w:r>
      <w:r w:rsidR="009F4C34">
        <w:rPr>
          <w:color w:val="auto"/>
        </w:rPr>
        <w:t>with</w:t>
      </w:r>
      <w:r>
        <w:rPr>
          <w:color w:val="auto"/>
        </w:rPr>
        <w:t xml:space="preserve"> the drawings and specifications provided by </w:t>
      </w:r>
      <w:r w:rsidR="005E3E25">
        <w:rPr>
          <w:color w:val="auto"/>
        </w:rPr>
        <w:t>University.</w:t>
      </w:r>
    </w:p>
    <w:p w:rsidR="009F4C34" w:rsidRPr="002975C9" w:rsidRDefault="009F4C34" w:rsidP="00661F25">
      <w:pPr>
        <w:tabs>
          <w:tab w:val="left" w:pos="720"/>
        </w:tabs>
        <w:ind w:left="720"/>
        <w:rPr>
          <w:b/>
          <w:i/>
          <w:color w:val="auto"/>
        </w:rPr>
      </w:pPr>
    </w:p>
    <w:p w:rsidR="002975C9" w:rsidRPr="002975C9" w:rsidRDefault="002975C9" w:rsidP="002975C9">
      <w:pPr>
        <w:ind w:left="720"/>
        <w:rPr>
          <w:color w:val="auto"/>
        </w:rPr>
      </w:pPr>
      <w:r w:rsidRPr="002975C9">
        <w:t>Contractor will provide a detailed report to University Project Manager on any findings.    This report should indicate location and other information that may be helpful when repairs are conducted.   Contractor will then upon approval from University conduct repairs to the natural gas lines.</w:t>
      </w:r>
    </w:p>
    <w:p w:rsidR="002975C9" w:rsidRDefault="002975C9" w:rsidP="00661F25">
      <w:pPr>
        <w:tabs>
          <w:tab w:val="left" w:pos="720"/>
        </w:tabs>
        <w:ind w:left="720"/>
        <w:rPr>
          <w:color w:val="auto"/>
        </w:rPr>
      </w:pPr>
    </w:p>
    <w:p w:rsidR="009F4C34" w:rsidRPr="009F4C34" w:rsidRDefault="009F4C34" w:rsidP="00661F25">
      <w:pPr>
        <w:tabs>
          <w:tab w:val="left" w:pos="720"/>
        </w:tabs>
        <w:ind w:left="720"/>
        <w:rPr>
          <w:color w:val="auto"/>
        </w:rPr>
      </w:pPr>
      <w:r>
        <w:rPr>
          <w:color w:val="auto"/>
        </w:rPr>
        <w:t>The Project Manager and Construction Supervisor must have experience with project of similar scope and size in a wet lab research environment. This project will require a fulltime construction supervisor to monitor the activities of all subcontractors.</w:t>
      </w:r>
    </w:p>
    <w:p w:rsidR="00D975FE" w:rsidRDefault="00D975FE" w:rsidP="00661F25">
      <w:pPr>
        <w:tabs>
          <w:tab w:val="left" w:pos="720"/>
        </w:tabs>
        <w:ind w:left="720"/>
        <w:rPr>
          <w:color w:val="auto"/>
        </w:rPr>
      </w:pPr>
    </w:p>
    <w:p w:rsidR="00674B81" w:rsidRPr="004C4F90" w:rsidRDefault="004C4F90" w:rsidP="00CE0CA1">
      <w:pPr>
        <w:tabs>
          <w:tab w:val="left" w:pos="720"/>
        </w:tabs>
        <w:ind w:left="720"/>
        <w:rPr>
          <w:b/>
          <w:color w:val="auto"/>
          <w:sz w:val="24"/>
          <w:szCs w:val="24"/>
          <w:u w:val="single"/>
        </w:rPr>
      </w:pPr>
      <w:r w:rsidRPr="00A306D6">
        <w:rPr>
          <w:b/>
          <w:color w:val="auto"/>
          <w:sz w:val="24"/>
          <w:szCs w:val="24"/>
          <w:u w:val="single"/>
        </w:rPr>
        <w:lastRenderedPageBreak/>
        <w:t>In order to bid this project, your company or one of your subcontractors must have had prior experience with projects of similar size and scope to the specifications outlined for this project</w:t>
      </w:r>
      <w:r w:rsidR="00995488" w:rsidRPr="00A306D6">
        <w:rPr>
          <w:b/>
          <w:color w:val="auto"/>
          <w:sz w:val="24"/>
          <w:szCs w:val="24"/>
          <w:u w:val="single"/>
        </w:rPr>
        <w:t>.</w:t>
      </w:r>
    </w:p>
    <w:p w:rsidR="00945DB7" w:rsidRDefault="00945DB7" w:rsidP="00945DB7">
      <w:pPr>
        <w:ind w:left="720"/>
        <w:jc w:val="both"/>
        <w:rPr>
          <w:color w:val="auto"/>
          <w:u w:val="single"/>
        </w:rPr>
      </w:pPr>
    </w:p>
    <w:p w:rsidR="00912180" w:rsidRPr="00327BA4" w:rsidRDefault="00912180" w:rsidP="00FD3270">
      <w:pPr>
        <w:numPr>
          <w:ilvl w:val="1"/>
          <w:numId w:val="10"/>
        </w:numPr>
        <w:jc w:val="both"/>
        <w:rPr>
          <w:color w:val="auto"/>
          <w:u w:val="single"/>
        </w:rPr>
      </w:pPr>
      <w:r w:rsidRPr="00327BA4">
        <w:rPr>
          <w:color w:val="auto"/>
          <w:u w:val="single"/>
        </w:rPr>
        <w:t>PROJECT PLANNING SCHEDULE</w:t>
      </w:r>
      <w:r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a</w:t>
      </w:r>
      <w:r w:rsidRPr="00496088">
        <w:rPr>
          <w:b/>
          <w:bCs/>
          <w:color w:val="auto"/>
          <w:u w:val="single"/>
        </w:rPr>
        <w:t xml:space="preserve"> payment bond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lastRenderedPageBreak/>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4414B5" w:rsidRPr="00DF041C" w:rsidRDefault="00B31878" w:rsidP="00D668DC">
      <w:pPr>
        <w:numPr>
          <w:ilvl w:val="1"/>
          <w:numId w:val="14"/>
        </w:numPr>
        <w:tabs>
          <w:tab w:val="num" w:pos="1080"/>
          <w:tab w:val="left" w:pos="10800"/>
        </w:tabs>
        <w:suppressAutoHyphens/>
        <w:jc w:val="both"/>
        <w:rPr>
          <w:bCs/>
        </w:rPr>
      </w:pPr>
      <w:r w:rsidRPr="00B63AF1">
        <w:rPr>
          <w:caps/>
          <w:u w:val="single"/>
        </w:rPr>
        <w:t>Distribution</w:t>
      </w:r>
      <w:r>
        <w:t xml:space="preserve">:  Drawings for this project for Prime Bidding Contractors may be obtained </w:t>
      </w:r>
      <w:r w:rsidR="00B63AF1">
        <w:t>by visiting the Procurement Services website</w:t>
      </w:r>
      <w:r w:rsidR="00D668DC">
        <w:t>,</w:t>
      </w:r>
      <w:r w:rsidR="00B63AF1">
        <w:t xml:space="preserve"> </w:t>
      </w:r>
      <w:hyperlink r:id="rId15" w:history="1">
        <w:r w:rsidR="00D668DC" w:rsidRPr="00CA1F32">
          <w:rPr>
            <w:rStyle w:val="Hyperlink"/>
          </w:rPr>
          <w:t>http://www.uthouston.edu/buy/bid-list.htm</w:t>
        </w:r>
      </w:hyperlink>
      <w:r w:rsidR="00D668DC">
        <w:t xml:space="preserve"> </w:t>
      </w:r>
      <w:r w:rsidR="00B63AF1">
        <w:t>listed under</w:t>
      </w:r>
      <w:r w:rsidRPr="000000EA">
        <w:t xml:space="preserve"> </w:t>
      </w:r>
      <w:r w:rsidR="00B63AF1">
        <w:t>ITB 744-</w:t>
      </w:r>
      <w:r w:rsidR="005E3E25">
        <w:t>B15</w:t>
      </w:r>
      <w:r w:rsidR="00DF041C">
        <w:t>21</w:t>
      </w:r>
      <w:r w:rsidR="005E3E25">
        <w:t xml:space="preserve"> MSB Natural Gas Line Inspection</w:t>
      </w:r>
      <w:r w:rsidR="00FB0379">
        <w:t xml:space="preserve"> </w:t>
      </w:r>
      <w:r w:rsidR="00FB0379" w:rsidRPr="00DF041C">
        <w:t>&amp; Repairs</w:t>
      </w:r>
      <w:r w:rsidR="00B63AF1" w:rsidRPr="00DF041C">
        <w:t>.</w:t>
      </w:r>
    </w:p>
    <w:p w:rsidR="00B63AF1" w:rsidRDefault="00B63AF1" w:rsidP="00B63AF1">
      <w:pPr>
        <w:pStyle w:val="ListParagraph"/>
        <w:rPr>
          <w:bCs/>
        </w:rPr>
      </w:pPr>
    </w:p>
    <w:p w:rsidR="003F1F50" w:rsidRPr="00B3282B" w:rsidRDefault="00B31878" w:rsidP="00FD3270">
      <w:pPr>
        <w:numPr>
          <w:ilvl w:val="1"/>
          <w:numId w:val="14"/>
        </w:numPr>
        <w:tabs>
          <w:tab w:val="num" w:pos="1080"/>
          <w:tab w:val="left" w:pos="10800"/>
        </w:tabs>
        <w:suppressAutoHyphens/>
      </w:pPr>
      <w:r w:rsidRPr="00B3282B">
        <w:rPr>
          <w:bCs/>
          <w:caps/>
          <w:u w:val="single"/>
        </w:rPr>
        <w:t>FEES</w:t>
      </w:r>
      <w:r w:rsidRPr="00B3282B">
        <w:t xml:space="preserve">:  All costs </w:t>
      </w:r>
      <w:r w:rsidR="00D668DC">
        <w:t xml:space="preserve">if any </w:t>
      </w:r>
      <w:bookmarkStart w:id="2" w:name="_GoBack"/>
      <w:bookmarkEnd w:id="2"/>
      <w:r w:rsidRPr="00B3282B">
        <w:t>shall be borne by the Respondent.</w:t>
      </w:r>
      <w:r w:rsidR="003F1F50" w:rsidRPr="00B3282B">
        <w:t xml:space="preserve"> </w:t>
      </w:r>
    </w:p>
    <w:p w:rsidR="00B31878" w:rsidRDefault="00B31878" w:rsidP="00B31878">
      <w:pPr>
        <w:tabs>
          <w:tab w:val="num" w:pos="1080"/>
          <w:tab w:val="left" w:pos="10800"/>
        </w:tabs>
        <w:suppressAutoHyphens/>
        <w:jc w:val="both"/>
      </w:pPr>
    </w:p>
    <w:p w:rsidR="00912180" w:rsidRPr="005E3E25" w:rsidRDefault="00912180" w:rsidP="005E3E25">
      <w:pPr>
        <w:numPr>
          <w:ilvl w:val="1"/>
          <w:numId w:val="14"/>
        </w:numPr>
        <w:tabs>
          <w:tab w:val="num" w:pos="1080"/>
          <w:tab w:val="left" w:pos="10800"/>
        </w:tabs>
        <w:suppressAutoHyphens/>
        <w:jc w:val="both"/>
        <w:sectPr w:rsidR="00912180" w:rsidRPr="005E3E25"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A13183" w:rsidRPr="00DF041C">
        <w:rPr>
          <w:szCs w:val="22"/>
        </w:rPr>
        <w:t>B15</w:t>
      </w:r>
      <w:r w:rsidR="00700272" w:rsidRPr="00DF041C">
        <w:rPr>
          <w:szCs w:val="22"/>
        </w:rPr>
        <w:t>21</w:t>
      </w:r>
      <w:r w:rsidR="00A13183" w:rsidRPr="00DF041C">
        <w:rPr>
          <w:szCs w:val="22"/>
        </w:rPr>
        <w:t xml:space="preserve"> MSB Natural Gas Line</w:t>
      </w:r>
      <w:r w:rsidR="009A3A19" w:rsidRPr="00DF041C">
        <w:rPr>
          <w:szCs w:val="22"/>
        </w:rPr>
        <w:t>s</w:t>
      </w:r>
      <w:r w:rsidR="00A13183" w:rsidRPr="00DF041C">
        <w:rPr>
          <w:szCs w:val="22"/>
        </w:rPr>
        <w:t xml:space="preserve"> Inspection</w:t>
      </w:r>
      <w:r w:rsidR="00FB0379" w:rsidRPr="00DF041C">
        <w:rPr>
          <w:szCs w:val="22"/>
        </w:rPr>
        <w:t xml:space="preserve"> &amp; Repairs</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F515E8">
        <w:rPr>
          <w:szCs w:val="22"/>
        </w:rPr>
        <w:t>Sir</w:t>
      </w:r>
      <w:r w:rsidRPr="00A44459">
        <w:rPr>
          <w:szCs w:val="22"/>
        </w:rPr>
        <w:t>:</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r w:rsidR="00A13183">
        <w:rPr>
          <w:caps/>
          <w:szCs w:val="22"/>
          <w:u w:val="single"/>
        </w:rPr>
        <w:t xml:space="preserve"> for inspections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A13183" w:rsidRDefault="00A13183" w:rsidP="006368F2">
      <w:pPr>
        <w:tabs>
          <w:tab w:val="num" w:pos="1080"/>
          <w:tab w:val="left" w:pos="10800"/>
        </w:tabs>
        <w:suppressAutoHyphens/>
        <w:ind w:left="720" w:hanging="720"/>
        <w:jc w:val="both"/>
        <w:rPr>
          <w:caps/>
          <w:szCs w:val="22"/>
        </w:rPr>
      </w:pPr>
    </w:p>
    <w:p w:rsidR="00A13183" w:rsidRDefault="00A13183" w:rsidP="006368F2">
      <w:pPr>
        <w:tabs>
          <w:tab w:val="num" w:pos="1080"/>
          <w:tab w:val="left" w:pos="10800"/>
        </w:tabs>
        <w:suppressAutoHyphens/>
        <w:ind w:left="720" w:hanging="720"/>
        <w:jc w:val="both"/>
        <w:rPr>
          <w:caps/>
          <w:szCs w:val="22"/>
          <w:u w:val="single"/>
        </w:rPr>
      </w:pPr>
      <w:r>
        <w:rPr>
          <w:caps/>
          <w:szCs w:val="22"/>
        </w:rPr>
        <w:t>6.2</w:t>
      </w:r>
      <w:r>
        <w:rPr>
          <w:caps/>
          <w:szCs w:val="22"/>
        </w:rPr>
        <w:tab/>
      </w:r>
      <w:r>
        <w:rPr>
          <w:caps/>
          <w:szCs w:val="22"/>
          <w:u w:val="single"/>
        </w:rPr>
        <w:t>HOURLY LABOR COSTS FOR REPAIRS</w:t>
      </w:r>
    </w:p>
    <w:p w:rsidR="00A13183" w:rsidRDefault="00A13183" w:rsidP="006368F2">
      <w:pPr>
        <w:tabs>
          <w:tab w:val="num" w:pos="1080"/>
          <w:tab w:val="left" w:pos="10800"/>
        </w:tabs>
        <w:suppressAutoHyphens/>
        <w:ind w:left="720" w:hanging="720"/>
        <w:jc w:val="both"/>
        <w:rPr>
          <w:caps/>
          <w:szCs w:val="22"/>
          <w:u w:val="single"/>
        </w:rPr>
      </w:pPr>
    </w:p>
    <w:p w:rsidR="00A13183" w:rsidRPr="00A44459" w:rsidRDefault="00A13183" w:rsidP="00A13183">
      <w:pPr>
        <w:tabs>
          <w:tab w:val="num" w:pos="1080"/>
          <w:tab w:val="left" w:pos="10800"/>
        </w:tabs>
        <w:suppressAutoHyphens/>
        <w:ind w:left="720" w:hanging="720"/>
        <w:jc w:val="both"/>
        <w:rPr>
          <w:szCs w:val="22"/>
        </w:rPr>
      </w:pPr>
      <w:r w:rsidRPr="00A44459">
        <w:rPr>
          <w:caps/>
          <w:szCs w:val="22"/>
        </w:rPr>
        <w:tab/>
      </w:r>
      <w:r w:rsidRPr="00A44459">
        <w:rPr>
          <w:szCs w:val="22"/>
        </w:rPr>
        <w:t>Price: $ _____________</w:t>
      </w:r>
      <w:r>
        <w:rPr>
          <w:szCs w:val="22"/>
        </w:rPr>
        <w:t xml:space="preserve">  / HOUR</w:t>
      </w:r>
    </w:p>
    <w:p w:rsidR="00A13183" w:rsidRPr="00A44459" w:rsidRDefault="00A13183" w:rsidP="00A13183">
      <w:pPr>
        <w:tabs>
          <w:tab w:val="num" w:pos="1080"/>
          <w:tab w:val="left" w:pos="10800"/>
        </w:tabs>
        <w:suppressAutoHyphens/>
        <w:ind w:left="720" w:hanging="720"/>
        <w:jc w:val="both"/>
        <w:rPr>
          <w:caps/>
          <w:szCs w:val="22"/>
        </w:rPr>
      </w:pPr>
    </w:p>
    <w:p w:rsidR="00A13183" w:rsidRPr="00A44459" w:rsidRDefault="00A13183"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CE7777" w:rsidRPr="00945A3C" w:rsidRDefault="00CE7777" w:rsidP="00CE7777">
      <w:r w:rsidRPr="00945A3C">
        <w:t>6.2</w:t>
      </w:r>
      <w:r w:rsidRPr="00945A3C">
        <w:tab/>
      </w:r>
      <w:r w:rsidRPr="00945A3C">
        <w:rPr>
          <w:u w:val="single"/>
        </w:rPr>
        <w:t>UNIVERSITY’S PAYMENT TERMS</w:t>
      </w:r>
    </w:p>
    <w:p w:rsidR="00CE7777" w:rsidRPr="00945A3C" w:rsidRDefault="00CE7777" w:rsidP="00CE7777"/>
    <w:p w:rsidR="00CE7777" w:rsidRPr="00945A3C" w:rsidRDefault="00CE7777" w:rsidP="00CE7777">
      <w:pPr>
        <w:ind w:left="720"/>
      </w:pPr>
      <w:r w:rsidRPr="00945A3C">
        <w:t>University’s standard payment terms for services are “Net 30 days.”</w:t>
      </w:r>
      <w:r w:rsidR="00A13183">
        <w:t xml:space="preserve">  </w:t>
      </w:r>
      <w:r w:rsidRPr="00945A3C">
        <w:t xml:space="preserve">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DA0947" w:rsidRDefault="00DA0947" w:rsidP="006F7A5A">
      <w:pPr>
        <w:tabs>
          <w:tab w:val="left" w:pos="360"/>
          <w:tab w:val="num" w:pos="1440"/>
          <w:tab w:val="left" w:pos="10800"/>
        </w:tabs>
        <w:suppressAutoHyphens/>
        <w:ind w:left="1440" w:hanging="1440"/>
        <w:jc w:val="both"/>
        <w:rPr>
          <w:szCs w:val="22"/>
        </w:rPr>
      </w:pPr>
    </w:p>
    <w:p w:rsidR="00DA0947" w:rsidRDefault="00DA0947" w:rsidP="006F7A5A">
      <w:pPr>
        <w:tabs>
          <w:tab w:val="left" w:pos="360"/>
          <w:tab w:val="num" w:pos="1440"/>
          <w:tab w:val="left" w:pos="10800"/>
        </w:tabs>
        <w:suppressAutoHyphens/>
        <w:ind w:left="1440" w:hanging="1440"/>
        <w:jc w:val="both"/>
        <w:rPr>
          <w:szCs w:val="22"/>
        </w:rPr>
      </w:pPr>
    </w:p>
    <w:p w:rsidR="00DA0947" w:rsidRDefault="00DA0947"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lastRenderedPageBreak/>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Default="00350D13" w:rsidP="00350D13">
      <w:pPr>
        <w:rPr>
          <w:szCs w:val="22"/>
        </w:rPr>
      </w:pPr>
      <w:r>
        <w:rPr>
          <w:szCs w:val="22"/>
        </w:rPr>
        <w:tab/>
        <w:t>Calendar Days to Complete</w:t>
      </w:r>
      <w:r w:rsidR="00A13183">
        <w:rPr>
          <w:szCs w:val="22"/>
        </w:rPr>
        <w:t xml:space="preserve"> Inspection</w:t>
      </w:r>
      <w:r>
        <w:rPr>
          <w:szCs w:val="22"/>
        </w:rPr>
        <w:tab/>
        <w:t>____________________</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UTHSC-H sufficiently in advance of inability to complete within the delivery schedule, </w:t>
      </w:r>
      <w:r w:rsidR="00413DA3">
        <w:rPr>
          <w:szCs w:val="22"/>
        </w:rPr>
        <w:tab/>
      </w:r>
      <w:r w:rsidR="006368F2" w:rsidRPr="00A44459">
        <w:rPr>
          <w:szCs w:val="22"/>
        </w:rPr>
        <w:t>shall grant UTHSC-H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UTHSC-H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90725" w:rsidRDefault="00490725" w:rsidP="00995488">
      <w:pPr>
        <w:rPr>
          <w:b/>
        </w:rPr>
      </w:pPr>
    </w:p>
    <w:p w:rsidR="00490725" w:rsidRDefault="00490725" w:rsidP="00995488">
      <w:pPr>
        <w:rPr>
          <w:b/>
        </w:rPr>
      </w:pPr>
    </w:p>
    <w:p w:rsidR="00490725" w:rsidRDefault="00490725" w:rsidP="00995488">
      <w:pPr>
        <w:rPr>
          <w:b/>
        </w:rPr>
      </w:pPr>
    </w:p>
    <w:p w:rsidR="004A35CA" w:rsidRPr="00995488" w:rsidRDefault="004A35CA" w:rsidP="00995488">
      <w:pPr>
        <w:rPr>
          <w:b/>
        </w:rPr>
      </w:pPr>
      <w:r w:rsidRPr="00995488">
        <w:rPr>
          <w:b/>
        </w:rPr>
        <w:lastRenderedPageBreak/>
        <w:t xml:space="preserve">SECTION </w:t>
      </w:r>
      <w:r w:rsidR="004A5D13">
        <w:rPr>
          <w:b/>
        </w:rPr>
        <w:t>7</w:t>
      </w:r>
      <w:r w:rsidRPr="00995488">
        <w:rPr>
          <w:b/>
        </w:rPr>
        <w:t xml:space="preserve"> – EXECUTION OF OFFER </w:t>
      </w: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SIGNING A FALSE STATEMENT MAY VOID THE SUBMITTED BID OR ANY AGREEMENTS OR OTHER CONTRACTUAL ARRANGEMENTS WHICH MAY RESULT FROM THE SUBMISSION OF RESPONDENT’S BID, AND THE RESPONDENT MAY BE REMOVED FROM ALL PROPOSER LISTS AT UTHSC-H.  A FALSE CERTIFICATION SHALL BE DEEMED A MATERIAL BREACH OF CONTRACT AND, AT UTHSC-H'S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xml:space="preserve">, The University of Texas Health Science Center at </w:t>
      </w:r>
      <w:smartTag w:uri="urn:schemas-microsoft-com:office:smarttags" w:element="City">
        <w:smartTag w:uri="urn:schemas-microsoft-com:office:smarttags" w:element="place">
          <w:r w:rsidRPr="00E05A15">
            <w:rPr>
              <w:szCs w:val="22"/>
            </w:rPr>
            <w:t>Houston</w:t>
          </w:r>
        </w:smartTag>
      </w:smartTag>
      <w:r w:rsidRPr="00E05A15">
        <w:rPr>
          <w:szCs w:val="22"/>
        </w:rPr>
        <w:t xml:space="preserve"> (UTHSC-H)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UTHSC-H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UTHSC-H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UTHSC-H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6"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7"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8"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9"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20"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1"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2" w:history="1">
        <w:r w:rsidRPr="00FD3270">
          <w:rPr>
            <w:rStyle w:val="Hyperlink"/>
            <w:szCs w:val="22"/>
          </w:rPr>
          <w:t>http://ecpa.cpa.state.tx.us/vendor/tpsearch1.html</w:t>
        </w:r>
      </w:hyperlink>
    </w:p>
    <w:p w:rsidR="004A35CA" w:rsidRPr="00E05A15" w:rsidRDefault="004A35CA" w:rsidP="00A13183">
      <w:pPr>
        <w:pStyle w:val="BodyTextIndent2"/>
        <w:ind w:left="720" w:hanging="660"/>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w:t>
      </w:r>
      <w:r w:rsidR="006827AD">
        <w:rPr>
          <w:szCs w:val="22"/>
        </w:rPr>
        <w:t xml:space="preserve"> Document</w:t>
      </w:r>
      <w:r w:rsidRPr="00E05A15">
        <w:rPr>
          <w:szCs w:val="22"/>
        </w:rPr>
        <w:t>; and (3) Contractor or employee of Contractor who is designated to perform work on behalf of Contractor to UTSC-H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UTHSC-H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Contractor understands that all such disclosures will be subject to administrative review, and approval by UTHSC-H prior to UTHSC-H’s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Contractor affirms, certifies, and warrants that all goods and services furnished under any Agreement with UTHSC-H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05A15">
        <w:rPr>
          <w:szCs w:val="22"/>
        </w:rPr>
        <w:lastRenderedPageBreak/>
        <w:t>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21" w:rsidRDefault="00905521">
      <w:r>
        <w:separator/>
      </w:r>
    </w:p>
  </w:endnote>
  <w:endnote w:type="continuationSeparator" w:id="0">
    <w:p w:rsidR="00905521" w:rsidRDefault="0090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25" w:rsidRPr="00DF041C" w:rsidRDefault="005E3E25" w:rsidP="00C618BF">
    <w:pPr>
      <w:pStyle w:val="Footer"/>
      <w:tabs>
        <w:tab w:val="clear" w:pos="4320"/>
        <w:tab w:val="clear" w:pos="8640"/>
        <w:tab w:val="center" w:pos="4500"/>
        <w:tab w:val="right" w:pos="9360"/>
      </w:tabs>
      <w:jc w:val="center"/>
      <w:rPr>
        <w:sz w:val="18"/>
      </w:rPr>
    </w:pPr>
    <w:r w:rsidRPr="00DF041C">
      <w:rPr>
        <w:sz w:val="18"/>
      </w:rPr>
      <w:t>ITB 744-B15</w:t>
    </w:r>
    <w:r w:rsidR="00700272" w:rsidRPr="00DF041C">
      <w:rPr>
        <w:sz w:val="18"/>
      </w:rPr>
      <w:t xml:space="preserve">21 </w:t>
    </w:r>
    <w:r w:rsidRPr="00DF041C">
      <w:rPr>
        <w:sz w:val="18"/>
      </w:rPr>
      <w:t>MSB Natural Gas Line</w:t>
    </w:r>
    <w:r w:rsidR="009A3A19" w:rsidRPr="00DF041C">
      <w:rPr>
        <w:sz w:val="18"/>
      </w:rPr>
      <w:t>s</w:t>
    </w:r>
    <w:r w:rsidRPr="00DF041C">
      <w:rPr>
        <w:sz w:val="18"/>
      </w:rPr>
      <w:t xml:space="preserve"> Inspection</w:t>
    </w:r>
    <w:r w:rsidR="00FB0379" w:rsidRPr="00DF041C">
      <w:rPr>
        <w:sz w:val="18"/>
      </w:rPr>
      <w:t xml:space="preserve"> &amp; Repairs</w:t>
    </w:r>
  </w:p>
  <w:p w:rsidR="005E3E25" w:rsidRDefault="005E3E25" w:rsidP="00660CCC">
    <w:pPr>
      <w:pStyle w:val="Footer"/>
      <w:tabs>
        <w:tab w:val="clear" w:pos="4320"/>
        <w:tab w:val="clear" w:pos="8640"/>
        <w:tab w:val="center" w:pos="4500"/>
        <w:tab w:val="right" w:pos="9360"/>
      </w:tabs>
      <w:jc w:val="center"/>
      <w:rPr>
        <w:rFonts w:ascii="Arial" w:hAnsi="Arial"/>
        <w:sz w:val="18"/>
      </w:rPr>
    </w:pPr>
    <w:r w:rsidRPr="00DF041C">
      <w:rPr>
        <w:sz w:val="18"/>
      </w:rPr>
      <w:t xml:space="preserve">Page </w:t>
    </w:r>
    <w:r w:rsidRPr="00DF041C">
      <w:rPr>
        <w:rStyle w:val="PageNumber"/>
        <w:sz w:val="18"/>
      </w:rPr>
      <w:fldChar w:fldCharType="begin"/>
    </w:r>
    <w:r w:rsidRPr="00DF041C">
      <w:rPr>
        <w:rStyle w:val="PageNumber"/>
        <w:sz w:val="18"/>
      </w:rPr>
      <w:instrText xml:space="preserve"> PAGE </w:instrText>
    </w:r>
    <w:r w:rsidRPr="00DF041C">
      <w:rPr>
        <w:rStyle w:val="PageNumber"/>
        <w:sz w:val="18"/>
      </w:rPr>
      <w:fldChar w:fldCharType="separate"/>
    </w:r>
    <w:r w:rsidR="00A12566">
      <w:rPr>
        <w:rStyle w:val="PageNumber"/>
        <w:noProof/>
        <w:sz w:val="18"/>
      </w:rPr>
      <w:t>1</w:t>
    </w:r>
    <w:r w:rsidRPr="00DF041C">
      <w:rPr>
        <w:rStyle w:val="PageNumber"/>
        <w:sz w:val="18"/>
      </w:rPr>
      <w:fldChar w:fldCharType="end"/>
    </w:r>
    <w:r w:rsidRPr="00DF041C">
      <w:rPr>
        <w:rStyle w:val="PageNumber"/>
        <w:sz w:val="18"/>
      </w:rPr>
      <w:t xml:space="preserve"> of </w:t>
    </w:r>
    <w:r w:rsidRPr="00DF041C">
      <w:rPr>
        <w:rStyle w:val="PageNumber"/>
        <w:sz w:val="18"/>
      </w:rPr>
      <w:fldChar w:fldCharType="begin"/>
    </w:r>
    <w:r w:rsidRPr="00DF041C">
      <w:rPr>
        <w:rStyle w:val="PageNumber"/>
        <w:sz w:val="18"/>
      </w:rPr>
      <w:instrText xml:space="preserve"> NUMPAGES </w:instrText>
    </w:r>
    <w:r w:rsidRPr="00DF041C">
      <w:rPr>
        <w:rStyle w:val="PageNumber"/>
        <w:sz w:val="18"/>
      </w:rPr>
      <w:fldChar w:fldCharType="separate"/>
    </w:r>
    <w:r w:rsidR="00A12566">
      <w:rPr>
        <w:rStyle w:val="PageNumber"/>
        <w:noProof/>
        <w:sz w:val="18"/>
      </w:rPr>
      <w:t>21</w:t>
    </w:r>
    <w:r w:rsidRPr="00DF041C">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21" w:rsidRDefault="00905521">
      <w:r>
        <w:separator/>
      </w:r>
    </w:p>
  </w:footnote>
  <w:footnote w:type="continuationSeparator" w:id="0">
    <w:p w:rsidR="00905521" w:rsidRDefault="00905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37D62"/>
    <w:rsid w:val="00050BDB"/>
    <w:rsid w:val="00054C49"/>
    <w:rsid w:val="000668A8"/>
    <w:rsid w:val="00070156"/>
    <w:rsid w:val="0007271E"/>
    <w:rsid w:val="00073148"/>
    <w:rsid w:val="00083790"/>
    <w:rsid w:val="000913FE"/>
    <w:rsid w:val="0009335B"/>
    <w:rsid w:val="00097E92"/>
    <w:rsid w:val="000B348D"/>
    <w:rsid w:val="000C032A"/>
    <w:rsid w:val="000D206E"/>
    <w:rsid w:val="000D2E06"/>
    <w:rsid w:val="000D5E2A"/>
    <w:rsid w:val="000D6764"/>
    <w:rsid w:val="000D71D2"/>
    <w:rsid w:val="000E28FC"/>
    <w:rsid w:val="000E5548"/>
    <w:rsid w:val="000E6F85"/>
    <w:rsid w:val="000F6780"/>
    <w:rsid w:val="00130F98"/>
    <w:rsid w:val="0013507A"/>
    <w:rsid w:val="00152092"/>
    <w:rsid w:val="00154705"/>
    <w:rsid w:val="0015725C"/>
    <w:rsid w:val="00161910"/>
    <w:rsid w:val="00166BFF"/>
    <w:rsid w:val="00174658"/>
    <w:rsid w:val="001758E5"/>
    <w:rsid w:val="001779C8"/>
    <w:rsid w:val="001800EC"/>
    <w:rsid w:val="001805A0"/>
    <w:rsid w:val="00184BA3"/>
    <w:rsid w:val="00191925"/>
    <w:rsid w:val="001929A9"/>
    <w:rsid w:val="00195FF2"/>
    <w:rsid w:val="001A1ED8"/>
    <w:rsid w:val="001A4B14"/>
    <w:rsid w:val="001B3602"/>
    <w:rsid w:val="001B3F63"/>
    <w:rsid w:val="001B4804"/>
    <w:rsid w:val="001D4BC6"/>
    <w:rsid w:val="001D659D"/>
    <w:rsid w:val="001E14DC"/>
    <w:rsid w:val="001E3189"/>
    <w:rsid w:val="001E46A0"/>
    <w:rsid w:val="002102FD"/>
    <w:rsid w:val="00212C13"/>
    <w:rsid w:val="002140CC"/>
    <w:rsid w:val="0021595B"/>
    <w:rsid w:val="002213DD"/>
    <w:rsid w:val="002214CB"/>
    <w:rsid w:val="0022385F"/>
    <w:rsid w:val="002251C6"/>
    <w:rsid w:val="00226EE9"/>
    <w:rsid w:val="0022709E"/>
    <w:rsid w:val="00235AE6"/>
    <w:rsid w:val="0025069A"/>
    <w:rsid w:val="0025230A"/>
    <w:rsid w:val="0025401F"/>
    <w:rsid w:val="002603C2"/>
    <w:rsid w:val="00263470"/>
    <w:rsid w:val="0026541B"/>
    <w:rsid w:val="0026548F"/>
    <w:rsid w:val="00275F9A"/>
    <w:rsid w:val="002908FD"/>
    <w:rsid w:val="002934F6"/>
    <w:rsid w:val="002965BB"/>
    <w:rsid w:val="002975C9"/>
    <w:rsid w:val="002A20C0"/>
    <w:rsid w:val="002A778F"/>
    <w:rsid w:val="002C1F6E"/>
    <w:rsid w:val="002D050E"/>
    <w:rsid w:val="002D06DC"/>
    <w:rsid w:val="002E29A5"/>
    <w:rsid w:val="002E671E"/>
    <w:rsid w:val="002E6F0B"/>
    <w:rsid w:val="002F00F3"/>
    <w:rsid w:val="002F1DAB"/>
    <w:rsid w:val="00324CBB"/>
    <w:rsid w:val="00327BA4"/>
    <w:rsid w:val="00333D45"/>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37275"/>
    <w:rsid w:val="004414B5"/>
    <w:rsid w:val="0044614F"/>
    <w:rsid w:val="00460984"/>
    <w:rsid w:val="00461F9A"/>
    <w:rsid w:val="004663BA"/>
    <w:rsid w:val="00474158"/>
    <w:rsid w:val="0047633F"/>
    <w:rsid w:val="004801B2"/>
    <w:rsid w:val="00481B37"/>
    <w:rsid w:val="00490725"/>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573E"/>
    <w:rsid w:val="00505B2F"/>
    <w:rsid w:val="00543D86"/>
    <w:rsid w:val="00543DC4"/>
    <w:rsid w:val="00544A91"/>
    <w:rsid w:val="0055094A"/>
    <w:rsid w:val="00551ED7"/>
    <w:rsid w:val="00556FF4"/>
    <w:rsid w:val="00577F12"/>
    <w:rsid w:val="005858E3"/>
    <w:rsid w:val="0058708E"/>
    <w:rsid w:val="00592C05"/>
    <w:rsid w:val="0059551B"/>
    <w:rsid w:val="00595B2C"/>
    <w:rsid w:val="005A559A"/>
    <w:rsid w:val="005B674F"/>
    <w:rsid w:val="005C116E"/>
    <w:rsid w:val="005C544A"/>
    <w:rsid w:val="005D610D"/>
    <w:rsid w:val="005D6690"/>
    <w:rsid w:val="005E3E25"/>
    <w:rsid w:val="00616D81"/>
    <w:rsid w:val="0063171D"/>
    <w:rsid w:val="00634999"/>
    <w:rsid w:val="006368F2"/>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E5A06"/>
    <w:rsid w:val="006F53F5"/>
    <w:rsid w:val="006F56C3"/>
    <w:rsid w:val="006F7A5A"/>
    <w:rsid w:val="00700272"/>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3FCD"/>
    <w:rsid w:val="00781CF9"/>
    <w:rsid w:val="00782230"/>
    <w:rsid w:val="00782FD8"/>
    <w:rsid w:val="00783100"/>
    <w:rsid w:val="00784AED"/>
    <w:rsid w:val="0078683B"/>
    <w:rsid w:val="0079215E"/>
    <w:rsid w:val="00795B5E"/>
    <w:rsid w:val="00795BEB"/>
    <w:rsid w:val="00795C0D"/>
    <w:rsid w:val="007A57DA"/>
    <w:rsid w:val="007A7CA5"/>
    <w:rsid w:val="007B42BA"/>
    <w:rsid w:val="007B44A1"/>
    <w:rsid w:val="007B7E27"/>
    <w:rsid w:val="007C02BD"/>
    <w:rsid w:val="007C470D"/>
    <w:rsid w:val="007C4F4C"/>
    <w:rsid w:val="007C7F3B"/>
    <w:rsid w:val="007D129C"/>
    <w:rsid w:val="007D1AA0"/>
    <w:rsid w:val="007D2947"/>
    <w:rsid w:val="007D6E7F"/>
    <w:rsid w:val="007E1783"/>
    <w:rsid w:val="007E26D9"/>
    <w:rsid w:val="007E2F91"/>
    <w:rsid w:val="007E5CCF"/>
    <w:rsid w:val="00801599"/>
    <w:rsid w:val="008022C1"/>
    <w:rsid w:val="00825096"/>
    <w:rsid w:val="0083760B"/>
    <w:rsid w:val="00840FDD"/>
    <w:rsid w:val="00851C0B"/>
    <w:rsid w:val="008605EE"/>
    <w:rsid w:val="00863381"/>
    <w:rsid w:val="00872FF7"/>
    <w:rsid w:val="008820A2"/>
    <w:rsid w:val="00883ACC"/>
    <w:rsid w:val="00892C9E"/>
    <w:rsid w:val="00893878"/>
    <w:rsid w:val="008940DF"/>
    <w:rsid w:val="008A12E4"/>
    <w:rsid w:val="008A78EF"/>
    <w:rsid w:val="008C0138"/>
    <w:rsid w:val="008C5A11"/>
    <w:rsid w:val="008C7364"/>
    <w:rsid w:val="008E1E62"/>
    <w:rsid w:val="008E4093"/>
    <w:rsid w:val="008F25C4"/>
    <w:rsid w:val="008F3426"/>
    <w:rsid w:val="008F5AB9"/>
    <w:rsid w:val="00902438"/>
    <w:rsid w:val="00905521"/>
    <w:rsid w:val="0090557F"/>
    <w:rsid w:val="00905C13"/>
    <w:rsid w:val="00912180"/>
    <w:rsid w:val="009160D1"/>
    <w:rsid w:val="009205AD"/>
    <w:rsid w:val="00921A25"/>
    <w:rsid w:val="00922337"/>
    <w:rsid w:val="009306B6"/>
    <w:rsid w:val="009326AD"/>
    <w:rsid w:val="00945DB7"/>
    <w:rsid w:val="00945EA1"/>
    <w:rsid w:val="00960017"/>
    <w:rsid w:val="00963294"/>
    <w:rsid w:val="00966C45"/>
    <w:rsid w:val="00972377"/>
    <w:rsid w:val="0097438F"/>
    <w:rsid w:val="0098537D"/>
    <w:rsid w:val="00985ECA"/>
    <w:rsid w:val="00995488"/>
    <w:rsid w:val="009A1A39"/>
    <w:rsid w:val="009A3A19"/>
    <w:rsid w:val="009B5096"/>
    <w:rsid w:val="009D267A"/>
    <w:rsid w:val="009D6476"/>
    <w:rsid w:val="009E0972"/>
    <w:rsid w:val="009E2963"/>
    <w:rsid w:val="009F227D"/>
    <w:rsid w:val="009F40C0"/>
    <w:rsid w:val="009F4C34"/>
    <w:rsid w:val="00A053C6"/>
    <w:rsid w:val="00A055D5"/>
    <w:rsid w:val="00A1146F"/>
    <w:rsid w:val="00A12566"/>
    <w:rsid w:val="00A13183"/>
    <w:rsid w:val="00A169F8"/>
    <w:rsid w:val="00A221F6"/>
    <w:rsid w:val="00A306D6"/>
    <w:rsid w:val="00A32F31"/>
    <w:rsid w:val="00A34917"/>
    <w:rsid w:val="00A362C6"/>
    <w:rsid w:val="00A36CA2"/>
    <w:rsid w:val="00A436AE"/>
    <w:rsid w:val="00A45711"/>
    <w:rsid w:val="00A459AA"/>
    <w:rsid w:val="00A67C95"/>
    <w:rsid w:val="00A75A67"/>
    <w:rsid w:val="00A765CB"/>
    <w:rsid w:val="00A801FE"/>
    <w:rsid w:val="00A82DB7"/>
    <w:rsid w:val="00A9138E"/>
    <w:rsid w:val="00A9209E"/>
    <w:rsid w:val="00A9263C"/>
    <w:rsid w:val="00A93A36"/>
    <w:rsid w:val="00A94AF4"/>
    <w:rsid w:val="00A9673D"/>
    <w:rsid w:val="00A9797A"/>
    <w:rsid w:val="00AC21AC"/>
    <w:rsid w:val="00AC645F"/>
    <w:rsid w:val="00AE2803"/>
    <w:rsid w:val="00AE3271"/>
    <w:rsid w:val="00AE5016"/>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4C45"/>
    <w:rsid w:val="00B85F48"/>
    <w:rsid w:val="00B94F45"/>
    <w:rsid w:val="00BA77C0"/>
    <w:rsid w:val="00BC5328"/>
    <w:rsid w:val="00BD24EF"/>
    <w:rsid w:val="00BD2AFC"/>
    <w:rsid w:val="00BD4D41"/>
    <w:rsid w:val="00BD529A"/>
    <w:rsid w:val="00BE27B6"/>
    <w:rsid w:val="00BF598D"/>
    <w:rsid w:val="00BF6EBE"/>
    <w:rsid w:val="00C00276"/>
    <w:rsid w:val="00C05DB2"/>
    <w:rsid w:val="00C07AFC"/>
    <w:rsid w:val="00C11E35"/>
    <w:rsid w:val="00C130CB"/>
    <w:rsid w:val="00C15309"/>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668DC"/>
    <w:rsid w:val="00D709EF"/>
    <w:rsid w:val="00D825A8"/>
    <w:rsid w:val="00D855A0"/>
    <w:rsid w:val="00D87B13"/>
    <w:rsid w:val="00D9568D"/>
    <w:rsid w:val="00D975FE"/>
    <w:rsid w:val="00DA0947"/>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041C"/>
    <w:rsid w:val="00DF7338"/>
    <w:rsid w:val="00E01CF5"/>
    <w:rsid w:val="00E04058"/>
    <w:rsid w:val="00E0454C"/>
    <w:rsid w:val="00E074BE"/>
    <w:rsid w:val="00E12DFF"/>
    <w:rsid w:val="00E14FCD"/>
    <w:rsid w:val="00E237BE"/>
    <w:rsid w:val="00E410CA"/>
    <w:rsid w:val="00E54A1D"/>
    <w:rsid w:val="00E563E6"/>
    <w:rsid w:val="00E678E1"/>
    <w:rsid w:val="00E7224A"/>
    <w:rsid w:val="00E77FB7"/>
    <w:rsid w:val="00E84868"/>
    <w:rsid w:val="00EA13C6"/>
    <w:rsid w:val="00EA1D85"/>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3D6"/>
    <w:rsid w:val="00F3243A"/>
    <w:rsid w:val="00F43BDB"/>
    <w:rsid w:val="00F44965"/>
    <w:rsid w:val="00F44DA1"/>
    <w:rsid w:val="00F45F40"/>
    <w:rsid w:val="00F515E8"/>
    <w:rsid w:val="00F53839"/>
    <w:rsid w:val="00F5782A"/>
    <w:rsid w:val="00F91778"/>
    <w:rsid w:val="00FA49B3"/>
    <w:rsid w:val="00FB0379"/>
    <w:rsid w:val="00FB18E3"/>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Ochoa@uth.tmc.edu" TargetMode="External"/><Relationship Id="rId18"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hyperlink" Target="http://ourcpa.cpa.state.tx.us/coa/Index.html" TargetMode="External"/><Relationship Id="rId7" Type="http://schemas.openxmlformats.org/officeDocument/2006/relationships/footnotes" Target="footnotes.xml"/><Relationship Id="rId12" Type="http://schemas.openxmlformats.org/officeDocument/2006/relationships/hyperlink" Target="http://www.uthouston.edu/buy/bid-list.htm" TargetMode="External"/><Relationship Id="rId17" Type="http://schemas.openxmlformats.org/officeDocument/2006/relationships/hyperlink" Target="http://oig.hhsc.state.tx.us/Exclusions/Search.aspx" TargetMode="External"/><Relationship Id="rId2" Type="http://schemas.openxmlformats.org/officeDocument/2006/relationships/numbering" Target="numbering.xml"/><Relationship Id="rId16" Type="http://schemas.openxmlformats.org/officeDocument/2006/relationships/hyperlink" Target="http://oig.hhs.gov/fraud/exclusions.asp" TargetMode="External"/><Relationship Id="rId20" Type="http://schemas.openxmlformats.org/officeDocument/2006/relationships/hyperlink" Target="http://www.window.state.tx.us/procurement/prog/vendor_performance/debar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houston.edu/buy/bid-list.htm" TargetMode="External"/><Relationship Id="rId23" Type="http://schemas.openxmlformats.org/officeDocument/2006/relationships/fontTable" Target="fontTable.xml"/><Relationship Id="rId10" Type="http://schemas.openxmlformats.org/officeDocument/2006/relationships/hyperlink" Target="mailto:Michael.Ochoa@uth.tmc.edu" TargetMode="External"/><Relationship Id="rId19" Type="http://schemas.openxmlformats.org/officeDocument/2006/relationships/hyperlink" Target="http://www.treas.gov/offices/enforcement/ofac/s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o.gov/davisbacon" TargetMode="External"/><Relationship Id="rId22" Type="http://schemas.openxmlformats.org/officeDocument/2006/relationships/hyperlink" Target="http://ecpa.cpa.state.tx.us/vendor/tp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3E93-4685-4E7B-9C50-15981BD5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7040</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48247</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Michael Ochoa</cp:lastModifiedBy>
  <cp:revision>4</cp:revision>
  <cp:lastPrinted>2015-03-23T13:08:00Z</cp:lastPrinted>
  <dcterms:created xsi:type="dcterms:W3CDTF">2015-03-23T13:07:00Z</dcterms:created>
  <dcterms:modified xsi:type="dcterms:W3CDTF">2015-03-23T13:09:00Z</dcterms:modified>
</cp:coreProperties>
</file>