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04" w:rsidRPr="00C12BFD" w:rsidRDefault="00822604" w:rsidP="00822604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Cs w:val="24"/>
        </w:rPr>
      </w:pPr>
      <w:proofErr w:type="gramStart"/>
      <w:r w:rsidRPr="00C12BFD">
        <w:rPr>
          <w:rFonts w:ascii="Arial" w:hAnsi="Arial" w:cs="Arial"/>
          <w:b/>
          <w:szCs w:val="24"/>
        </w:rPr>
        <w:t>ADDENDUM</w:t>
      </w:r>
      <w:r>
        <w:rPr>
          <w:rFonts w:ascii="Arial" w:hAnsi="Arial" w:cs="Arial"/>
          <w:b/>
          <w:szCs w:val="24"/>
        </w:rPr>
        <w:t xml:space="preserve"> NO.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Pr="00C12BFD">
        <w:rPr>
          <w:rFonts w:ascii="Arial" w:hAnsi="Arial" w:cs="Arial"/>
          <w:b/>
          <w:szCs w:val="24"/>
        </w:rPr>
        <w:t>1</w:t>
      </w:r>
    </w:p>
    <w:p w:rsidR="00822604" w:rsidRDefault="00822604" w:rsidP="00822604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822604" w:rsidRPr="00110006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26C8">
        <w:rPr>
          <w:rFonts w:ascii="Arial" w:hAnsi="Arial" w:cs="Arial"/>
          <w:sz w:val="22"/>
          <w:szCs w:val="22"/>
        </w:rPr>
        <w:t>May 13, 2015</w:t>
      </w:r>
    </w:p>
    <w:p w:rsidR="00822604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C226C8">
        <w:rPr>
          <w:rFonts w:ascii="Arial" w:hAnsi="Arial" w:cs="Arial"/>
          <w:sz w:val="22"/>
          <w:szCs w:val="22"/>
        </w:rPr>
        <w:t>Compliance Effectiveness Review</w:t>
      </w:r>
    </w:p>
    <w:p w:rsidR="00822604" w:rsidRDefault="00C226C8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822604">
        <w:rPr>
          <w:rFonts w:ascii="Arial" w:hAnsi="Arial" w:cs="Arial"/>
          <w:sz w:val="22"/>
          <w:szCs w:val="22"/>
        </w:rPr>
        <w:t xml:space="preserve"> </w:t>
      </w:r>
      <w:r w:rsidR="00822604" w:rsidRPr="0011000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744-R1518</w:t>
      </w:r>
    </w:p>
    <w:p w:rsidR="00822604" w:rsidRPr="00110006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  <w:t xml:space="preserve">University of </w:t>
      </w:r>
      <w:smartTag w:uri="urn:schemas-microsoft-com:office:smarttags" w:element="PlaceName">
        <w:r w:rsidRPr="00110006">
          <w:rPr>
            <w:rFonts w:ascii="Arial" w:hAnsi="Arial" w:cs="Arial"/>
            <w:sz w:val="22"/>
            <w:szCs w:val="22"/>
          </w:rPr>
          <w:t>Texas</w:t>
        </w:r>
      </w:smartTag>
      <w:r w:rsidRPr="001100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10006">
          <w:rPr>
            <w:rFonts w:ascii="Arial" w:hAnsi="Arial" w:cs="Arial"/>
            <w:sz w:val="22"/>
            <w:szCs w:val="22"/>
          </w:rPr>
          <w:t>Health</w:t>
        </w:r>
      </w:smartTag>
      <w:r w:rsidRPr="001100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10006">
          <w:rPr>
            <w:rFonts w:ascii="Arial" w:hAnsi="Arial" w:cs="Arial"/>
            <w:sz w:val="22"/>
            <w:szCs w:val="22"/>
          </w:rPr>
          <w:t>Science</w:t>
        </w:r>
      </w:smartTag>
      <w:r w:rsidRPr="001100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110006">
          <w:rPr>
            <w:rFonts w:ascii="Arial" w:hAnsi="Arial" w:cs="Arial"/>
            <w:sz w:val="22"/>
            <w:szCs w:val="22"/>
          </w:rPr>
          <w:t>Center</w:t>
        </w:r>
      </w:smartTag>
      <w:r w:rsidRPr="00110006">
        <w:rPr>
          <w:rFonts w:ascii="Arial" w:hAnsi="Arial" w:cs="Arial"/>
          <w:sz w:val="22"/>
          <w:szCs w:val="22"/>
        </w:rPr>
        <w:br/>
      </w:r>
      <w:r w:rsidRPr="00110006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110006">
            <w:rPr>
              <w:rFonts w:ascii="Arial" w:hAnsi="Arial" w:cs="Arial"/>
              <w:sz w:val="22"/>
              <w:szCs w:val="22"/>
            </w:rPr>
            <w:t>Houston</w:t>
          </w:r>
        </w:smartTag>
        <w:r w:rsidRPr="0011000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10006">
            <w:rPr>
              <w:rFonts w:ascii="Arial" w:hAnsi="Arial" w:cs="Arial"/>
              <w:sz w:val="22"/>
              <w:szCs w:val="22"/>
            </w:rPr>
            <w:t>Texas</w:t>
          </w:r>
        </w:smartTag>
      </w:smartTag>
    </w:p>
    <w:p w:rsidR="00822604" w:rsidRPr="00110006" w:rsidRDefault="00822604" w:rsidP="00822604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 xml:space="preserve">Prospective </w:t>
      </w:r>
      <w:r>
        <w:rPr>
          <w:rFonts w:ascii="Arial" w:hAnsi="Arial" w:cs="Arial"/>
          <w:sz w:val="22"/>
          <w:szCs w:val="22"/>
        </w:rPr>
        <w:t>Bidders</w:t>
      </w:r>
    </w:p>
    <w:bookmarkEnd w:id="0"/>
    <w:bookmarkEnd w:id="1"/>
    <w:p w:rsidR="00822604" w:rsidRPr="00110006" w:rsidRDefault="00822604" w:rsidP="00822604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822604" w:rsidRDefault="00822604" w:rsidP="00822604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Contract Documents and modifies </w:t>
      </w:r>
      <w:r>
        <w:rPr>
          <w:rFonts w:ascii="Arial" w:hAnsi="Arial" w:cs="Arial"/>
          <w:sz w:val="22"/>
          <w:szCs w:val="22"/>
        </w:rPr>
        <w:t>Bid</w:t>
      </w:r>
      <w:r w:rsidR="008E1965">
        <w:rPr>
          <w:rFonts w:ascii="Arial" w:hAnsi="Arial" w:cs="Arial"/>
          <w:sz w:val="22"/>
          <w:szCs w:val="22"/>
        </w:rPr>
        <w:t xml:space="preserve"> Documents dated April 27, 2015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8E1965" w:rsidRDefault="008E1965" w:rsidP="00822604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E1965" w:rsidRDefault="008E1965" w:rsidP="008E1965">
      <w:pPr>
        <w:rPr>
          <w:rFonts w:ascii="Arial" w:hAnsi="Arial" w:cs="Arial"/>
          <w:b/>
          <w:bCs/>
        </w:rPr>
      </w:pPr>
    </w:p>
    <w:p w:rsidR="008E1965" w:rsidRDefault="008E1965" w:rsidP="008E19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</w:t>
      </w:r>
      <w:r>
        <w:rPr>
          <w:rFonts w:ascii="Arial" w:hAnsi="Arial" w:cs="Arial"/>
          <w:b/>
          <w:bCs/>
        </w:rPr>
        <w:tab/>
      </w:r>
      <w:r w:rsidRPr="00237200">
        <w:rPr>
          <w:rFonts w:ascii="Arial" w:hAnsi="Arial" w:cs="Arial"/>
          <w:b/>
          <w:bCs/>
        </w:rPr>
        <w:t>Overview</w:t>
      </w:r>
      <w:r>
        <w:rPr>
          <w:rFonts w:ascii="Arial" w:hAnsi="Arial" w:cs="Arial"/>
          <w:b/>
          <w:bCs/>
        </w:rPr>
        <w:t xml:space="preserve"> – REVISED</w:t>
      </w:r>
      <w:bookmarkStart w:id="2" w:name="_GoBack"/>
      <w:bookmarkEnd w:id="2"/>
    </w:p>
    <w:p w:rsidR="008E1965" w:rsidRPr="0095363D" w:rsidRDefault="008E1965" w:rsidP="008E1965">
      <w:pPr>
        <w:rPr>
          <w:rFonts w:ascii="Arial" w:hAnsi="Arial" w:cs="Arial"/>
          <w:b/>
          <w:bCs/>
        </w:rPr>
      </w:pPr>
    </w:p>
    <w:p w:rsidR="008E1965" w:rsidRDefault="008E1965" w:rsidP="008E196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University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Texas Health Science Center at Houston is seeking proposals for a qualified, comprehensive review of its Institutional Compliance Program. The successful candidate must have extensive relevant experience and a demonstrated ability to assess our Institutional Compliance Program and how it meets the expectations of executive management and operational managers, how it addresses </w:t>
      </w:r>
      <w:proofErr w:type="spellStart"/>
      <w:r>
        <w:rPr>
          <w:rFonts w:ascii="Arial" w:hAnsi="Arial" w:cs="Arial"/>
        </w:rPr>
        <w:t>UTHealth’s</w:t>
      </w:r>
      <w:proofErr w:type="spellEnd"/>
      <w:r>
        <w:rPr>
          <w:rFonts w:ascii="Arial" w:hAnsi="Arial" w:cs="Arial"/>
        </w:rPr>
        <w:t xml:space="preserve"> compliance risks, and how it meets the elements of a compliance program as set forth in Federal Sentencing Guidelines.</w:t>
      </w:r>
    </w:p>
    <w:p w:rsidR="00822604" w:rsidRDefault="00822604"/>
    <w:sectPr w:rsidR="0082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04"/>
    <w:rsid w:val="00822604"/>
    <w:rsid w:val="008E1965"/>
    <w:rsid w:val="00C226C8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6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Heading1"/>
    <w:rsid w:val="00822604"/>
    <w:pPr>
      <w:keepNext w:val="0"/>
      <w:keepLines w:val="0"/>
      <w:tabs>
        <w:tab w:val="left" w:pos="1080"/>
      </w:tabs>
      <w:spacing w:before="120" w:after="120" w:line="240" w:lineRule="auto"/>
      <w:ind w:left="720" w:hanging="720"/>
      <w:outlineLvl w:val="9"/>
    </w:pPr>
    <w:rPr>
      <w:rFonts w:ascii="Times New Roman" w:eastAsia="Times New Roman" w:hAnsi="Times New Roman" w:cs="Times New Roman"/>
      <w:b w:val="0"/>
      <w:bCs w:val="0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Shelly">
    <w:name w:val="Heading_Shelly"/>
    <w:basedOn w:val="Normal"/>
    <w:rsid w:val="008226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6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Heading1"/>
    <w:rsid w:val="00822604"/>
    <w:pPr>
      <w:keepNext w:val="0"/>
      <w:keepLines w:val="0"/>
      <w:tabs>
        <w:tab w:val="left" w:pos="1080"/>
      </w:tabs>
      <w:spacing w:before="120" w:after="120" w:line="240" w:lineRule="auto"/>
      <w:ind w:left="720" w:hanging="720"/>
      <w:outlineLvl w:val="9"/>
    </w:pPr>
    <w:rPr>
      <w:rFonts w:ascii="Times New Roman" w:eastAsia="Times New Roman" w:hAnsi="Times New Roman" w:cs="Times New Roman"/>
      <w:b w:val="0"/>
      <w:bCs w:val="0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Shelly">
    <w:name w:val="Heading_Shelly"/>
    <w:basedOn w:val="Normal"/>
    <w:rsid w:val="008226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Lander, Laura</dc:creator>
  <cp:lastModifiedBy>Carr, Kimberly N</cp:lastModifiedBy>
  <cp:revision>2</cp:revision>
  <dcterms:created xsi:type="dcterms:W3CDTF">2015-05-13T13:54:00Z</dcterms:created>
  <dcterms:modified xsi:type="dcterms:W3CDTF">2015-05-13T13:54:00Z</dcterms:modified>
</cp:coreProperties>
</file>